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Pr="00B33E9C" w:rsidRDefault="005B35ED" w:rsidP="005B35ED">
      <w:pPr>
        <w:rPr>
          <w:rFonts w:ascii="Arial" w:hAnsi="Arial" w:cs="Arial"/>
        </w:rPr>
      </w:pPr>
      <w:r w:rsidRPr="00B33E9C">
        <w:rPr>
          <w:noProof/>
        </w:rPr>
        <w:drawing>
          <wp:inline distT="0" distB="0" distL="0" distR="0" wp14:anchorId="2B05A4F2" wp14:editId="213CBFCC">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rsidRPr="00B33E9C">
        <w:tab/>
      </w:r>
      <w:r w:rsidRPr="00B33E9C">
        <w:tab/>
      </w:r>
      <w:r w:rsidRPr="00B33E9C">
        <w:tab/>
      </w:r>
      <w:r w:rsidRPr="00B33E9C">
        <w:rPr>
          <w:rFonts w:ascii="Arial" w:hAnsi="Arial" w:cs="Arial"/>
        </w:rPr>
        <w:t xml:space="preserve">          </w:t>
      </w:r>
      <w:r w:rsidRPr="00B33E9C">
        <w:tab/>
      </w:r>
    </w:p>
    <w:p w14:paraId="1CD74C36" w14:textId="7F0C45E5" w:rsidR="16130E38" w:rsidRPr="00B33E9C" w:rsidRDefault="16130E38" w:rsidP="16130E38">
      <w:pPr>
        <w:rPr>
          <w:rFonts w:ascii="Arial" w:hAnsi="Arial" w:cs="Arial"/>
          <w:sz w:val="22"/>
          <w:szCs w:val="22"/>
        </w:rPr>
      </w:pPr>
    </w:p>
    <w:p w14:paraId="6F8DB7FB" w14:textId="26EC191B" w:rsidR="006A5B9B" w:rsidRPr="00B33E9C" w:rsidRDefault="006A5B9B" w:rsidP="4D988F9B">
      <w:pPr>
        <w:rPr>
          <w:rFonts w:ascii="Arial" w:eastAsia="Arial" w:hAnsi="Arial" w:cs="Arial"/>
        </w:rPr>
      </w:pPr>
    </w:p>
    <w:p w14:paraId="6256B358" w14:textId="4A83AC48" w:rsidR="006A5B9B" w:rsidRPr="00B33E9C" w:rsidRDefault="006B0B00" w:rsidP="005B35ED">
      <w:pPr>
        <w:rPr>
          <w:rStyle w:val="Strong"/>
          <w:rFonts w:ascii="Arial" w:hAnsi="Arial" w:cs="Arial"/>
        </w:rPr>
      </w:pPr>
      <w:r w:rsidRPr="00B33E9C">
        <w:rPr>
          <w:rStyle w:val="Strong"/>
          <w:rFonts w:ascii="Arial" w:hAnsi="Arial" w:cs="Arial"/>
        </w:rPr>
        <w:t>Role:</w:t>
      </w:r>
      <w:r w:rsidR="7F95AE4D" w:rsidRPr="00B33E9C">
        <w:rPr>
          <w:rStyle w:val="Strong"/>
          <w:rFonts w:ascii="Arial" w:hAnsi="Arial" w:cs="Arial"/>
        </w:rPr>
        <w:t xml:space="preserve"> </w:t>
      </w:r>
      <w:r w:rsidR="00694B65" w:rsidRPr="00B33E9C">
        <w:rPr>
          <w:rFonts w:ascii="Arial" w:hAnsi="Arial" w:cs="Arial"/>
        </w:rPr>
        <w:t>Business Insight and Service Delivery Data Analyst</w:t>
      </w:r>
    </w:p>
    <w:p w14:paraId="4D970655" w14:textId="6F897EC1" w:rsidR="16130E38" w:rsidRPr="00B33E9C" w:rsidRDefault="16130E38" w:rsidP="16130E38">
      <w:pPr>
        <w:rPr>
          <w:rStyle w:val="Strong"/>
          <w:rFonts w:ascii="Arial" w:hAnsi="Arial" w:cs="Arial"/>
        </w:rPr>
      </w:pPr>
    </w:p>
    <w:p w14:paraId="66804045" w14:textId="0462EE25" w:rsidR="0086559E" w:rsidRPr="00B33E9C" w:rsidRDefault="0086559E" w:rsidP="005B35ED">
      <w:pPr>
        <w:rPr>
          <w:rStyle w:val="Strong"/>
          <w:rFonts w:ascii="Arial" w:hAnsi="Arial" w:cs="Arial"/>
        </w:rPr>
      </w:pPr>
      <w:r w:rsidRPr="00B33E9C">
        <w:rPr>
          <w:rStyle w:val="Strong"/>
          <w:rFonts w:ascii="Arial" w:hAnsi="Arial" w:cs="Arial"/>
        </w:rPr>
        <w:t>Business:</w:t>
      </w:r>
      <w:r w:rsidR="007F3301" w:rsidRPr="00B33E9C">
        <w:rPr>
          <w:rStyle w:val="Strong"/>
          <w:rFonts w:ascii="Arial" w:hAnsi="Arial" w:cs="Arial"/>
        </w:rPr>
        <w:t xml:space="preserve"> </w:t>
      </w:r>
      <w:r w:rsidR="007F3301" w:rsidRPr="00B33E9C">
        <w:rPr>
          <w:rFonts w:ascii="Arial" w:hAnsi="Arial" w:cs="Arial"/>
        </w:rPr>
        <w:t>Office of Public Guardian (OPG)</w:t>
      </w:r>
    </w:p>
    <w:p w14:paraId="160868AF" w14:textId="77777777" w:rsidR="006A5B9B" w:rsidRPr="00B33E9C" w:rsidRDefault="006A5B9B" w:rsidP="005B35ED">
      <w:pPr>
        <w:rPr>
          <w:rStyle w:val="Strong"/>
          <w:rFonts w:ascii="Arial" w:hAnsi="Arial" w:cs="Arial"/>
        </w:rPr>
      </w:pPr>
    </w:p>
    <w:p w14:paraId="5612C2AE" w14:textId="63C4A620" w:rsidR="0086559E" w:rsidRPr="00B33E9C" w:rsidRDefault="0086559E" w:rsidP="005B35ED">
      <w:pPr>
        <w:rPr>
          <w:rStyle w:val="Strong"/>
          <w:rFonts w:ascii="Arial" w:hAnsi="Arial" w:cs="Arial"/>
        </w:rPr>
      </w:pPr>
      <w:r w:rsidRPr="00B33E9C">
        <w:rPr>
          <w:rStyle w:val="Strong"/>
          <w:rFonts w:ascii="Arial" w:hAnsi="Arial" w:cs="Arial"/>
        </w:rPr>
        <w:t>Location:</w:t>
      </w:r>
      <w:r w:rsidR="5712B63F" w:rsidRPr="00B33E9C">
        <w:rPr>
          <w:rStyle w:val="Strong"/>
          <w:rFonts w:ascii="Arial" w:hAnsi="Arial" w:cs="Arial"/>
        </w:rPr>
        <w:t xml:space="preserve"> </w:t>
      </w:r>
      <w:r w:rsidR="00694B65" w:rsidRPr="00B33E9C">
        <w:rPr>
          <w:rFonts w:ascii="Arial" w:hAnsi="Arial" w:cs="Arial"/>
          <w:bCs/>
        </w:rPr>
        <w:t>Embankment House, Nottingham</w:t>
      </w:r>
    </w:p>
    <w:p w14:paraId="17CE944D" w14:textId="77777777" w:rsidR="0047016E" w:rsidRPr="00B33E9C" w:rsidRDefault="0047016E" w:rsidP="005B35ED">
      <w:pPr>
        <w:rPr>
          <w:rStyle w:val="Strong"/>
          <w:rFonts w:ascii="Arial" w:hAnsi="Arial" w:cs="Arial"/>
        </w:rPr>
      </w:pPr>
    </w:p>
    <w:p w14:paraId="4396A57C" w14:textId="63454E10" w:rsidR="0086559E" w:rsidRPr="00B33E9C" w:rsidRDefault="0086559E" w:rsidP="005B35ED">
      <w:pPr>
        <w:rPr>
          <w:rStyle w:val="Strong"/>
          <w:rFonts w:ascii="Arial" w:hAnsi="Arial" w:cs="Arial"/>
        </w:rPr>
      </w:pPr>
      <w:r w:rsidRPr="00B33E9C">
        <w:rPr>
          <w:rStyle w:val="Strong"/>
          <w:rFonts w:ascii="Arial" w:hAnsi="Arial" w:cs="Arial"/>
        </w:rPr>
        <w:t>Grade:</w:t>
      </w:r>
      <w:r w:rsidR="012491CD" w:rsidRPr="00B33E9C">
        <w:rPr>
          <w:rStyle w:val="Strong"/>
          <w:rFonts w:ascii="Arial" w:hAnsi="Arial" w:cs="Arial"/>
        </w:rPr>
        <w:t xml:space="preserve"> </w:t>
      </w:r>
      <w:r w:rsidR="00694B65" w:rsidRPr="00B33E9C">
        <w:rPr>
          <w:rFonts w:ascii="Arial" w:hAnsi="Arial" w:cs="Arial"/>
          <w:bCs/>
        </w:rPr>
        <w:t>Higher Executive Officer (HEO)</w:t>
      </w:r>
    </w:p>
    <w:p w14:paraId="2C609B29" w14:textId="77777777" w:rsidR="0047016E" w:rsidRPr="00B33E9C" w:rsidRDefault="0047016E" w:rsidP="005B35ED">
      <w:pPr>
        <w:rPr>
          <w:rStyle w:val="Strong"/>
          <w:rFonts w:ascii="Arial" w:hAnsi="Arial" w:cs="Arial"/>
        </w:rPr>
      </w:pPr>
    </w:p>
    <w:p w14:paraId="1284B18A" w14:textId="061E787E" w:rsidR="0047016E" w:rsidRPr="00B33E9C" w:rsidRDefault="0086559E" w:rsidP="16130E38">
      <w:pPr>
        <w:rPr>
          <w:rStyle w:val="Strong"/>
          <w:rFonts w:ascii="Arial" w:hAnsi="Arial" w:cs="Arial"/>
        </w:rPr>
      </w:pPr>
      <w:r w:rsidRPr="00B33E9C">
        <w:rPr>
          <w:rStyle w:val="Strong"/>
          <w:rFonts w:ascii="Arial" w:hAnsi="Arial" w:cs="Arial"/>
        </w:rPr>
        <w:t>Salary:</w:t>
      </w:r>
      <w:r w:rsidR="007F3301" w:rsidRPr="00B33E9C">
        <w:rPr>
          <w:rStyle w:val="Strong"/>
          <w:rFonts w:ascii="Arial" w:hAnsi="Arial" w:cs="Arial"/>
        </w:rPr>
        <w:t xml:space="preserve"> </w:t>
      </w:r>
      <w:r w:rsidR="009C6DD9" w:rsidRPr="00B33E9C">
        <w:rPr>
          <w:rStyle w:val="Strong"/>
          <w:rFonts w:ascii="Arial" w:hAnsi="Arial" w:cs="Arial"/>
        </w:rPr>
        <w:t xml:space="preserve"> </w:t>
      </w:r>
      <w:r w:rsidR="00694B65" w:rsidRPr="00B33E9C">
        <w:rPr>
          <w:rFonts w:ascii="Arial" w:hAnsi="Arial" w:cs="Arial"/>
        </w:rPr>
        <w:t>£35,335 - £37,847</w:t>
      </w:r>
    </w:p>
    <w:p w14:paraId="2E28B5B0" w14:textId="0B9511B3" w:rsidR="4D988F9B" w:rsidRPr="00B33E9C" w:rsidRDefault="4D988F9B" w:rsidP="4D988F9B">
      <w:pPr>
        <w:rPr>
          <w:rStyle w:val="Strong"/>
          <w:rFonts w:ascii="Arial" w:hAnsi="Arial" w:cs="Arial"/>
        </w:rPr>
      </w:pPr>
    </w:p>
    <w:p w14:paraId="2A64637D" w14:textId="7BC1101C" w:rsidR="0086559E" w:rsidRPr="00B33E9C" w:rsidRDefault="0086559E" w:rsidP="005B35ED">
      <w:pPr>
        <w:rPr>
          <w:rStyle w:val="Strong"/>
          <w:rFonts w:ascii="Arial" w:hAnsi="Arial" w:cs="Arial"/>
        </w:rPr>
      </w:pPr>
      <w:r w:rsidRPr="00B33E9C">
        <w:rPr>
          <w:rStyle w:val="Strong"/>
          <w:rFonts w:ascii="Arial" w:hAnsi="Arial" w:cs="Arial"/>
        </w:rPr>
        <w:t>Contract Type:</w:t>
      </w:r>
      <w:r w:rsidR="310BABBB" w:rsidRPr="00B33E9C">
        <w:rPr>
          <w:rStyle w:val="Strong"/>
          <w:rFonts w:ascii="Arial" w:hAnsi="Arial" w:cs="Arial"/>
        </w:rPr>
        <w:t xml:space="preserve"> </w:t>
      </w:r>
      <w:r w:rsidR="00694B65" w:rsidRPr="00B33E9C">
        <w:rPr>
          <w:rStyle w:val="Strong"/>
          <w:rFonts w:ascii="Arial" w:hAnsi="Arial" w:cs="Arial"/>
        </w:rPr>
        <w:t>Permanent</w:t>
      </w:r>
    </w:p>
    <w:p w14:paraId="7D43C8C9" w14:textId="77777777" w:rsidR="0047016E" w:rsidRPr="00B33E9C" w:rsidRDefault="0047016E" w:rsidP="006A5B9B">
      <w:pPr>
        <w:rPr>
          <w:rStyle w:val="Strong"/>
          <w:rFonts w:ascii="Arial" w:hAnsi="Arial" w:cs="Arial"/>
        </w:rPr>
      </w:pPr>
    </w:p>
    <w:p w14:paraId="0410F8A9" w14:textId="77777777" w:rsidR="00694B65" w:rsidRPr="00B33E9C" w:rsidRDefault="0086559E" w:rsidP="00694B65">
      <w:pPr>
        <w:rPr>
          <w:rStyle w:val="Strong"/>
          <w:rFonts w:ascii="Arial" w:hAnsi="Arial" w:cs="Arial"/>
          <w:color w:val="000000" w:themeColor="text1"/>
          <w:u w:val="single"/>
        </w:rPr>
      </w:pPr>
      <w:r w:rsidRPr="00B33E9C">
        <w:rPr>
          <w:rStyle w:val="Strong"/>
          <w:rFonts w:ascii="Arial" w:hAnsi="Arial" w:cs="Arial"/>
        </w:rPr>
        <w:t>Minimum Hours:</w:t>
      </w:r>
      <w:r w:rsidR="00B74D2A" w:rsidRPr="00B33E9C">
        <w:rPr>
          <w:rStyle w:val="Strong"/>
          <w:rFonts w:ascii="Arial" w:hAnsi="Arial" w:cs="Arial"/>
        </w:rPr>
        <w:t xml:space="preserve"> </w:t>
      </w:r>
      <w:r w:rsidR="00694B65" w:rsidRPr="00B33E9C">
        <w:rPr>
          <w:rFonts w:ascii="Arial" w:hAnsi="Arial" w:cs="Arial"/>
        </w:rPr>
        <w:t>29:36 hours over 4 days is the minimum requirement for part time</w:t>
      </w:r>
    </w:p>
    <w:p w14:paraId="56322A48" w14:textId="1A201C8D" w:rsidR="006A5B9B" w:rsidRPr="00B33E9C" w:rsidRDefault="006A5B9B" w:rsidP="4D988F9B">
      <w:pPr>
        <w:rPr>
          <w:rFonts w:ascii="Arial" w:eastAsia="Arial" w:hAnsi="Arial" w:cs="Arial"/>
        </w:rPr>
      </w:pPr>
    </w:p>
    <w:p w14:paraId="00EB7567" w14:textId="77777777" w:rsidR="006B0B00" w:rsidRPr="00B33E9C" w:rsidRDefault="006B0B00" w:rsidP="005B35ED">
      <w:pPr>
        <w:rPr>
          <w:rStyle w:val="Strong"/>
          <w:rFonts w:ascii="Arial" w:hAnsi="Arial" w:cs="Arial"/>
          <w:sz w:val="28"/>
          <w:szCs w:val="28"/>
        </w:rPr>
      </w:pPr>
    </w:p>
    <w:p w14:paraId="77EF48A4" w14:textId="4E35CC4D" w:rsidR="005B35ED" w:rsidRPr="00B33E9C" w:rsidRDefault="00BF30D5" w:rsidP="005B35ED">
      <w:pPr>
        <w:rPr>
          <w:rStyle w:val="Strong"/>
          <w:rFonts w:ascii="Arial" w:hAnsi="Arial" w:cs="Arial"/>
          <w:sz w:val="28"/>
          <w:szCs w:val="28"/>
        </w:rPr>
      </w:pPr>
      <w:r w:rsidRPr="00B33E9C">
        <w:rPr>
          <w:rStyle w:val="Strong"/>
          <w:rFonts w:ascii="Arial" w:hAnsi="Arial" w:cs="Arial"/>
          <w:sz w:val="28"/>
          <w:szCs w:val="28"/>
        </w:rPr>
        <w:t xml:space="preserve">Organisational </w:t>
      </w:r>
      <w:r w:rsidR="005B35ED" w:rsidRPr="00B33E9C">
        <w:rPr>
          <w:rStyle w:val="Strong"/>
          <w:rFonts w:ascii="Arial" w:hAnsi="Arial" w:cs="Arial"/>
          <w:sz w:val="28"/>
          <w:szCs w:val="28"/>
        </w:rPr>
        <w:t xml:space="preserve">Overview </w:t>
      </w:r>
    </w:p>
    <w:p w14:paraId="31C2A9F3" w14:textId="77777777" w:rsidR="005B35ED" w:rsidRPr="00B33E9C" w:rsidRDefault="005B35ED" w:rsidP="005B35ED">
      <w:pPr>
        <w:rPr>
          <w:rFonts w:ascii="Arial" w:hAnsi="Arial" w:cs="Arial"/>
          <w:sz w:val="22"/>
          <w:szCs w:val="22"/>
        </w:rPr>
      </w:pPr>
    </w:p>
    <w:p w14:paraId="1758DBDA" w14:textId="4454C2B9" w:rsidR="00292058" w:rsidRPr="00B33E9C" w:rsidRDefault="00292058" w:rsidP="00292058">
      <w:pPr>
        <w:spacing w:line="300" w:lineRule="exact"/>
        <w:rPr>
          <w:rFonts w:ascii="Arial" w:hAnsi="Arial" w:cs="Arial"/>
        </w:rPr>
      </w:pPr>
      <w:r w:rsidRPr="00B33E9C">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B33E9C" w:rsidRDefault="00292058" w:rsidP="00292058">
      <w:pPr>
        <w:spacing w:line="300" w:lineRule="exact"/>
        <w:rPr>
          <w:rFonts w:ascii="Arial" w:hAnsi="Arial" w:cs="Arial"/>
        </w:rPr>
      </w:pPr>
    </w:p>
    <w:p w14:paraId="0B25445B" w14:textId="77777777" w:rsidR="00292058" w:rsidRPr="00B33E9C" w:rsidRDefault="00292058" w:rsidP="00292058">
      <w:pPr>
        <w:pStyle w:val="Default"/>
        <w:spacing w:line="300" w:lineRule="exact"/>
        <w:rPr>
          <w:color w:val="auto"/>
        </w:rPr>
      </w:pPr>
      <w:r w:rsidRPr="00B33E9C">
        <w:rPr>
          <w:color w:val="auto"/>
        </w:rPr>
        <w:t>OPG is responsible for registering lasting powers of attorney (LPA) and enduring powers of attorney (EPA) and supervising deputies who are appointed by the Court of Protection.</w:t>
      </w:r>
    </w:p>
    <w:p w14:paraId="0E4F6816" w14:textId="77777777" w:rsidR="00292058" w:rsidRPr="00B33E9C" w:rsidRDefault="00292058" w:rsidP="005B35ED">
      <w:pPr>
        <w:jc w:val="both"/>
        <w:rPr>
          <w:rFonts w:ascii="Arial" w:hAnsi="Arial" w:cs="Arial"/>
          <w:lang w:eastAsia="en-US"/>
        </w:rPr>
      </w:pPr>
    </w:p>
    <w:p w14:paraId="74DB0023" w14:textId="1152F95E" w:rsidR="005B35ED" w:rsidRPr="00B33E9C" w:rsidRDefault="005B35ED" w:rsidP="005B35ED">
      <w:pPr>
        <w:jc w:val="both"/>
        <w:rPr>
          <w:rFonts w:ascii="Arial" w:hAnsi="Arial" w:cs="Arial"/>
        </w:rPr>
      </w:pPr>
      <w:r w:rsidRPr="00B33E9C">
        <w:rPr>
          <w:rFonts w:ascii="Arial" w:hAnsi="Arial" w:cs="Arial"/>
        </w:rPr>
        <w:t xml:space="preserve">OPG is a fantastic place to work offering a range of development opportunities.  The OPG </w:t>
      </w:r>
      <w:r w:rsidR="00037331" w:rsidRPr="00B33E9C">
        <w:rPr>
          <w:rFonts w:ascii="Arial" w:hAnsi="Arial" w:cs="Arial"/>
        </w:rPr>
        <w:t xml:space="preserve">is a disability confident </w:t>
      </w:r>
      <w:proofErr w:type="gramStart"/>
      <w:r w:rsidR="00037331" w:rsidRPr="00B33E9C">
        <w:rPr>
          <w:rFonts w:ascii="Arial" w:hAnsi="Arial" w:cs="Arial"/>
        </w:rPr>
        <w:t>employer  and</w:t>
      </w:r>
      <w:proofErr w:type="gramEnd"/>
      <w:r w:rsidR="00037331" w:rsidRPr="00B33E9C">
        <w:rPr>
          <w:rFonts w:ascii="Arial" w:hAnsi="Arial" w:cs="Arial"/>
        </w:rPr>
        <w:t xml:space="preserve"> is </w:t>
      </w:r>
      <w:r w:rsidRPr="00B33E9C">
        <w:rPr>
          <w:rFonts w:ascii="Arial" w:hAnsi="Arial" w:cs="Arial"/>
        </w:rPr>
        <w:t>committed to developing a supportive and inclusive environment that reflects the diverse community we serve.</w:t>
      </w:r>
    </w:p>
    <w:p w14:paraId="497EF8AF" w14:textId="27173E99" w:rsidR="00BC7165" w:rsidRPr="00B33E9C" w:rsidRDefault="00BC7165" w:rsidP="005B35ED">
      <w:pPr>
        <w:jc w:val="both"/>
        <w:rPr>
          <w:rFonts w:ascii="Arial" w:hAnsi="Arial" w:cs="Arial"/>
        </w:rPr>
      </w:pPr>
    </w:p>
    <w:p w14:paraId="5E92C91C" w14:textId="18CAC9F8" w:rsidR="00BC7165" w:rsidRPr="00B33E9C" w:rsidRDefault="00BC7165" w:rsidP="00BC7165">
      <w:pPr>
        <w:pStyle w:val="Pa6"/>
        <w:spacing w:line="300" w:lineRule="exact"/>
      </w:pPr>
      <w:r w:rsidRPr="00B33E9C">
        <w:rPr>
          <w:rStyle w:val="A7"/>
          <w:rFonts w:ascii="Arial" w:hAnsi="Arial"/>
        </w:rPr>
        <w:t xml:space="preserve">OPG is currently </w:t>
      </w:r>
      <w:r w:rsidR="00037331" w:rsidRPr="00B33E9C">
        <w:rPr>
          <w:rStyle w:val="A7"/>
          <w:rFonts w:ascii="Arial" w:hAnsi="Arial"/>
        </w:rPr>
        <w:t xml:space="preserve">delivering an ambitious </w:t>
      </w:r>
      <w:r w:rsidRPr="00B33E9C">
        <w:rPr>
          <w:rStyle w:val="A7"/>
          <w:rFonts w:ascii="Arial" w:hAnsi="Arial"/>
        </w:rPr>
        <w:t>transformation programme</w:t>
      </w:r>
      <w:r w:rsidR="00037331" w:rsidRPr="00B33E9C">
        <w:rPr>
          <w:rStyle w:val="A7"/>
          <w:rFonts w:ascii="Arial" w:hAnsi="Arial"/>
        </w:rPr>
        <w:t>. This will change the way</w:t>
      </w:r>
      <w:r w:rsidRPr="00B33E9C">
        <w:rPr>
          <w:rStyle w:val="A7"/>
          <w:rFonts w:ascii="Arial" w:hAnsi="Arial"/>
        </w:rPr>
        <w:t xml:space="preserve"> we provide services</w:t>
      </w:r>
      <w:r w:rsidR="00037331" w:rsidRPr="00B33E9C">
        <w:rPr>
          <w:rStyle w:val="A7"/>
          <w:rFonts w:ascii="Arial" w:hAnsi="Arial"/>
        </w:rPr>
        <w:t xml:space="preserve"> and </w:t>
      </w:r>
      <w:r w:rsidRPr="00B33E9C">
        <w:rPr>
          <w:rStyle w:val="A7"/>
          <w:rFonts w:ascii="Arial" w:hAnsi="Arial"/>
        </w:rPr>
        <w:t>help us meet the growing needs of our users, partners and our stakeholders. It will make sure our users experience a better level of support</w:t>
      </w:r>
      <w:r w:rsidR="00037331" w:rsidRPr="00B33E9C">
        <w:rPr>
          <w:rStyle w:val="A7"/>
          <w:rFonts w:ascii="Arial" w:hAnsi="Arial"/>
        </w:rPr>
        <w:t xml:space="preserve"> and w</w:t>
      </w:r>
      <w:r w:rsidRPr="00B33E9C">
        <w:rPr>
          <w:rStyle w:val="A7"/>
          <w:rFonts w:ascii="Arial" w:hAnsi="Arial"/>
        </w:rPr>
        <w:t>ill help us to respond to the changing needs of society. T</w:t>
      </w:r>
      <w:r w:rsidR="00037331" w:rsidRPr="00B33E9C">
        <w:rPr>
          <w:rStyle w:val="A7"/>
          <w:rFonts w:ascii="Arial" w:hAnsi="Arial"/>
        </w:rPr>
        <w:t xml:space="preserve">ransformation will ensure </w:t>
      </w:r>
      <w:r w:rsidRPr="00B33E9C">
        <w:rPr>
          <w:rStyle w:val="A7"/>
          <w:rFonts w:ascii="Arial" w:hAnsi="Arial"/>
        </w:rPr>
        <w:t>we can better support adults at risk and create high-quality services that are accessible and affordable.</w:t>
      </w:r>
    </w:p>
    <w:p w14:paraId="0049F96B" w14:textId="453A0F99" w:rsidR="00510C88" w:rsidRPr="00B33E9C" w:rsidRDefault="00510C88" w:rsidP="00B6343F">
      <w:pPr>
        <w:spacing w:line="300" w:lineRule="exact"/>
        <w:rPr>
          <w:rFonts w:ascii="Arial" w:hAnsi="Arial" w:cs="Arial"/>
          <w:b/>
          <w:bCs/>
          <w:i/>
          <w:iCs/>
        </w:rPr>
      </w:pPr>
    </w:p>
    <w:p w14:paraId="42734809" w14:textId="77777777" w:rsidR="00B6343F" w:rsidRPr="00B33E9C" w:rsidRDefault="00B6343F" w:rsidP="00B6343F">
      <w:pPr>
        <w:spacing w:line="300" w:lineRule="exact"/>
        <w:rPr>
          <w:rFonts w:ascii="Arial" w:hAnsi="Arial" w:cs="Arial"/>
          <w:b/>
          <w:bCs/>
        </w:rPr>
      </w:pPr>
    </w:p>
    <w:p w14:paraId="0B1EB5AE" w14:textId="77777777" w:rsidR="00B33E9C" w:rsidRDefault="00B33E9C" w:rsidP="005B35ED">
      <w:pPr>
        <w:jc w:val="both"/>
        <w:rPr>
          <w:rFonts w:ascii="Arial" w:hAnsi="Arial" w:cs="Arial"/>
          <w:b/>
          <w:bCs/>
          <w:sz w:val="28"/>
          <w:szCs w:val="28"/>
        </w:rPr>
      </w:pPr>
    </w:p>
    <w:p w14:paraId="2CD6CBAB" w14:textId="77777777" w:rsidR="00B33E9C" w:rsidRDefault="00B33E9C" w:rsidP="005B35ED">
      <w:pPr>
        <w:jc w:val="both"/>
        <w:rPr>
          <w:rFonts w:ascii="Arial" w:hAnsi="Arial" w:cs="Arial"/>
          <w:b/>
          <w:bCs/>
          <w:sz w:val="28"/>
          <w:szCs w:val="28"/>
        </w:rPr>
      </w:pPr>
    </w:p>
    <w:p w14:paraId="6B2A6C99" w14:textId="77777777" w:rsidR="00B33E9C" w:rsidRDefault="00B33E9C" w:rsidP="005B35ED">
      <w:pPr>
        <w:jc w:val="both"/>
        <w:rPr>
          <w:rFonts w:ascii="Arial" w:hAnsi="Arial" w:cs="Arial"/>
          <w:b/>
          <w:bCs/>
          <w:sz w:val="28"/>
          <w:szCs w:val="28"/>
        </w:rPr>
      </w:pPr>
    </w:p>
    <w:p w14:paraId="0A733CAB" w14:textId="475035BD" w:rsidR="005B35ED" w:rsidRPr="00B33E9C" w:rsidRDefault="00BF30D5" w:rsidP="005B35ED">
      <w:pPr>
        <w:jc w:val="both"/>
        <w:rPr>
          <w:rFonts w:ascii="Arial" w:hAnsi="Arial" w:cs="Arial"/>
          <w:b/>
          <w:bCs/>
          <w:sz w:val="28"/>
          <w:szCs w:val="28"/>
        </w:rPr>
      </w:pPr>
      <w:r w:rsidRPr="00B33E9C">
        <w:rPr>
          <w:rFonts w:ascii="Arial" w:hAnsi="Arial" w:cs="Arial"/>
          <w:b/>
          <w:bCs/>
          <w:sz w:val="28"/>
          <w:szCs w:val="28"/>
        </w:rPr>
        <w:lastRenderedPageBreak/>
        <w:t xml:space="preserve">Team Overview </w:t>
      </w:r>
    </w:p>
    <w:p w14:paraId="3D0E03FE" w14:textId="5DBBE8E9" w:rsidR="00BF30D5" w:rsidRPr="00B33E9C" w:rsidRDefault="00BF30D5" w:rsidP="005B35ED">
      <w:pPr>
        <w:jc w:val="both"/>
        <w:rPr>
          <w:rFonts w:ascii="Arial" w:hAnsi="Arial" w:cs="Arial"/>
        </w:rPr>
      </w:pPr>
    </w:p>
    <w:p w14:paraId="4570F46F" w14:textId="77777777" w:rsidR="00694B65" w:rsidRPr="00B33E9C" w:rsidRDefault="00694B65" w:rsidP="00694B65">
      <w:pPr>
        <w:spacing w:before="240" w:after="240"/>
        <w:rPr>
          <w:rStyle w:val="A7"/>
          <w:rFonts w:ascii="Arial" w:eastAsiaTheme="minorHAnsi" w:hAnsi="Arial"/>
        </w:rPr>
      </w:pPr>
      <w:r w:rsidRPr="00B33E9C">
        <w:rPr>
          <w:rStyle w:val="A7"/>
          <w:rFonts w:ascii="Arial" w:eastAsiaTheme="minorHAnsi" w:hAnsi="Arial"/>
        </w:rPr>
        <w:t xml:space="preserve">Business Insight &amp; Service Delivery (BISD) Team support Operations in a multitude of work streams. </w:t>
      </w:r>
    </w:p>
    <w:p w14:paraId="195E2FFA" w14:textId="77777777" w:rsidR="00694B65" w:rsidRPr="00B33E9C" w:rsidRDefault="00694B65" w:rsidP="00694B65">
      <w:pPr>
        <w:spacing w:before="240" w:after="240"/>
        <w:rPr>
          <w:rStyle w:val="A7"/>
          <w:rFonts w:ascii="Arial" w:eastAsiaTheme="minorHAnsi" w:hAnsi="Arial"/>
        </w:rPr>
      </w:pPr>
      <w:r w:rsidRPr="00B33E9C">
        <w:rPr>
          <w:rStyle w:val="A7"/>
          <w:rFonts w:ascii="Arial" w:eastAsiaTheme="minorHAnsi" w:hAnsi="Arial"/>
        </w:rPr>
        <w:t xml:space="preserve">We monitor and provide assurance on the performance of Operations including statistical analysis, forecasting and assessing risks. The regular insight we provide supports the business in its day-to-day decisions. The team provide both regular performance updates and responses to ad-hoc requests including Freedom of Information requests and parliamentary questions in a timely manner. </w:t>
      </w:r>
    </w:p>
    <w:p w14:paraId="01116CB3" w14:textId="646FCFC0" w:rsidR="00BF30D5" w:rsidRPr="00B33E9C" w:rsidRDefault="00694B65" w:rsidP="005B35ED">
      <w:pPr>
        <w:jc w:val="both"/>
        <w:rPr>
          <w:rFonts w:ascii="Arial" w:hAnsi="Arial" w:cs="Arial"/>
        </w:rPr>
      </w:pPr>
      <w:r w:rsidRPr="00B33E9C">
        <w:rPr>
          <w:rFonts w:ascii="Arial" w:hAnsi="Arial" w:cs="Arial"/>
        </w:rPr>
        <w:t>Additionally, you will take a leadership role on any MI related projects that the BISD team are responsible for delivering. You may be required to undertake line management responsibilities.</w:t>
      </w:r>
    </w:p>
    <w:p w14:paraId="1D2B87A7" w14:textId="77777777" w:rsidR="00BF30D5" w:rsidRPr="00B33E9C" w:rsidRDefault="00BF30D5" w:rsidP="005B35ED">
      <w:pPr>
        <w:jc w:val="both"/>
        <w:rPr>
          <w:rFonts w:ascii="Arial" w:hAnsi="Arial" w:cs="Arial"/>
        </w:rPr>
      </w:pPr>
    </w:p>
    <w:p w14:paraId="33C646A7" w14:textId="77777777" w:rsidR="005B35ED" w:rsidRPr="00B33E9C" w:rsidRDefault="005B35ED" w:rsidP="005B35ED">
      <w:pPr>
        <w:jc w:val="both"/>
        <w:rPr>
          <w:rFonts w:ascii="Arial" w:hAnsi="Arial" w:cs="Arial"/>
          <w:sz w:val="22"/>
          <w:szCs w:val="22"/>
        </w:rPr>
      </w:pPr>
      <w:r w:rsidRPr="00B33E9C">
        <w:rPr>
          <w:rFonts w:ascii="Arial" w:hAnsi="Arial" w:cs="Arial"/>
          <w:sz w:val="22"/>
          <w:szCs w:val="22"/>
        </w:rPr>
        <w:t> </w:t>
      </w:r>
    </w:p>
    <w:p w14:paraId="589140B9" w14:textId="30F2388B" w:rsidR="005B35ED" w:rsidRPr="00B33E9C" w:rsidRDefault="005B35ED" w:rsidP="005B35ED">
      <w:pPr>
        <w:rPr>
          <w:rStyle w:val="Strong"/>
          <w:rFonts w:ascii="Arial" w:hAnsi="Arial" w:cs="Arial"/>
          <w:sz w:val="28"/>
          <w:szCs w:val="28"/>
        </w:rPr>
      </w:pPr>
      <w:r w:rsidRPr="00B33E9C">
        <w:rPr>
          <w:rStyle w:val="Strong"/>
          <w:rFonts w:ascii="Arial" w:hAnsi="Arial" w:cs="Arial"/>
          <w:sz w:val="28"/>
          <w:szCs w:val="28"/>
        </w:rPr>
        <w:t>Duties and Responsibilities</w:t>
      </w:r>
      <w:r w:rsidR="003937DB" w:rsidRPr="00B33E9C">
        <w:rPr>
          <w:rStyle w:val="Strong"/>
          <w:rFonts w:ascii="Arial" w:hAnsi="Arial" w:cs="Arial"/>
          <w:sz w:val="28"/>
          <w:szCs w:val="28"/>
        </w:rPr>
        <w:t xml:space="preserve">  </w:t>
      </w:r>
    </w:p>
    <w:p w14:paraId="57A6E23D" w14:textId="38422BB5" w:rsidR="00BA02DC" w:rsidRPr="00B33E9C" w:rsidRDefault="00BA02DC" w:rsidP="005B35ED">
      <w:pPr>
        <w:jc w:val="both"/>
        <w:rPr>
          <w:rFonts w:ascii="Arial" w:hAnsi="Arial" w:cs="Arial"/>
          <w:iCs/>
          <w:color w:val="000000" w:themeColor="text1"/>
        </w:rPr>
      </w:pPr>
    </w:p>
    <w:p w14:paraId="12D461E8" w14:textId="77777777" w:rsidR="00694B65" w:rsidRPr="00B33E9C" w:rsidRDefault="00694B65" w:rsidP="00694B65">
      <w:pPr>
        <w:pStyle w:val="ListParagraph"/>
        <w:numPr>
          <w:ilvl w:val="0"/>
          <w:numId w:val="11"/>
        </w:numPr>
        <w:jc w:val="both"/>
        <w:rPr>
          <w:rFonts w:ascii="Arial" w:hAnsi="Arial" w:cs="Arial"/>
          <w:iCs/>
          <w:color w:val="000000" w:themeColor="text1"/>
        </w:rPr>
      </w:pPr>
      <w:r w:rsidRPr="00B33E9C">
        <w:rPr>
          <w:rFonts w:ascii="Arial" w:hAnsi="Arial" w:cs="Arial"/>
        </w:rPr>
        <w:t xml:space="preserve">As a Management Information </w:t>
      </w:r>
      <w:proofErr w:type="gramStart"/>
      <w:r w:rsidRPr="00B33E9C">
        <w:rPr>
          <w:rFonts w:ascii="Arial" w:hAnsi="Arial" w:cs="Arial"/>
        </w:rPr>
        <w:t>Analyst</w:t>
      </w:r>
      <w:proofErr w:type="gramEnd"/>
      <w:r w:rsidRPr="00B33E9C">
        <w:rPr>
          <w:rFonts w:ascii="Arial" w:hAnsi="Arial" w:cs="Arial"/>
        </w:rPr>
        <w:t xml:space="preserve"> you’ll be working within the BISD SIS (Supervision &amp; Investigation Services) team to provide analytical support to SIS teams.</w:t>
      </w:r>
    </w:p>
    <w:p w14:paraId="78BCBAE6" w14:textId="77777777" w:rsidR="00694B65" w:rsidRPr="00B33E9C" w:rsidRDefault="00694B65" w:rsidP="00694B65">
      <w:pPr>
        <w:pStyle w:val="ListParagraph"/>
        <w:numPr>
          <w:ilvl w:val="0"/>
          <w:numId w:val="11"/>
        </w:numPr>
        <w:jc w:val="both"/>
        <w:rPr>
          <w:rStyle w:val="Strong"/>
          <w:rFonts w:ascii="Arial" w:hAnsi="Arial" w:cs="Arial"/>
          <w:b w:val="0"/>
          <w:bCs w:val="0"/>
          <w:iCs/>
          <w:color w:val="000000" w:themeColor="text1"/>
        </w:rPr>
      </w:pPr>
      <w:r w:rsidRPr="00B33E9C">
        <w:rPr>
          <w:rStyle w:val="Strong"/>
          <w:rFonts w:ascii="Arial" w:hAnsi="Arial" w:cs="Arial"/>
          <w:b w:val="0"/>
          <w:bCs w:val="0"/>
          <w:iCs/>
          <w:color w:val="000000" w:themeColor="text1"/>
        </w:rPr>
        <w:t>Producing and updating spreadsheets and tools to collate and record data on work completed and work outstanding.</w:t>
      </w:r>
    </w:p>
    <w:p w14:paraId="7B5AFD8A" w14:textId="70D0FB19" w:rsidR="00694B65" w:rsidRPr="00B33E9C" w:rsidRDefault="00694B65" w:rsidP="00694B65">
      <w:pPr>
        <w:pStyle w:val="ListParagraph"/>
        <w:numPr>
          <w:ilvl w:val="0"/>
          <w:numId w:val="11"/>
        </w:numPr>
        <w:jc w:val="both"/>
        <w:rPr>
          <w:rStyle w:val="Strong"/>
          <w:rFonts w:ascii="Arial" w:hAnsi="Arial" w:cs="Arial"/>
          <w:b w:val="0"/>
          <w:bCs w:val="0"/>
          <w:iCs/>
          <w:color w:val="000000" w:themeColor="text1"/>
        </w:rPr>
      </w:pPr>
      <w:r w:rsidRPr="00B33E9C">
        <w:rPr>
          <w:rStyle w:val="Strong"/>
          <w:rFonts w:ascii="Arial" w:hAnsi="Arial" w:cs="Arial"/>
          <w:b w:val="0"/>
          <w:bCs w:val="0"/>
          <w:iCs/>
          <w:color w:val="000000" w:themeColor="text1"/>
        </w:rPr>
        <w:t>You will be responsible for production of monthly performance review and impact indicators review, validating data and raising any discrepancies with relevant teams and the Senior Operational Delivery Management team</w:t>
      </w:r>
      <w:r w:rsidR="003F0EC8" w:rsidRPr="00B33E9C">
        <w:rPr>
          <w:rStyle w:val="Strong"/>
          <w:rFonts w:ascii="Arial" w:hAnsi="Arial" w:cs="Arial"/>
          <w:b w:val="0"/>
          <w:bCs w:val="0"/>
          <w:iCs/>
          <w:color w:val="000000" w:themeColor="text1"/>
        </w:rPr>
        <w:t xml:space="preserve"> and the heads of SIS</w:t>
      </w:r>
      <w:r w:rsidRPr="00B33E9C">
        <w:rPr>
          <w:rStyle w:val="Strong"/>
          <w:rFonts w:ascii="Arial" w:hAnsi="Arial" w:cs="Arial"/>
          <w:b w:val="0"/>
          <w:bCs w:val="0"/>
          <w:iCs/>
          <w:color w:val="000000" w:themeColor="text1"/>
        </w:rPr>
        <w:t>.</w:t>
      </w:r>
    </w:p>
    <w:p w14:paraId="6CBD9E3A" w14:textId="0548BE1D" w:rsidR="00694B65" w:rsidRPr="00B33E9C" w:rsidRDefault="00694B65" w:rsidP="00694B65">
      <w:pPr>
        <w:pStyle w:val="ListParagraph"/>
        <w:numPr>
          <w:ilvl w:val="0"/>
          <w:numId w:val="11"/>
        </w:numPr>
        <w:jc w:val="both"/>
        <w:rPr>
          <w:rStyle w:val="Strong"/>
          <w:rFonts w:ascii="Arial" w:hAnsi="Arial" w:cs="Arial"/>
          <w:b w:val="0"/>
          <w:bCs w:val="0"/>
          <w:iCs/>
          <w:color w:val="000000" w:themeColor="text1"/>
        </w:rPr>
      </w:pPr>
      <w:r w:rsidRPr="00B33E9C">
        <w:rPr>
          <w:rStyle w:val="Strong"/>
          <w:rFonts w:ascii="Arial" w:hAnsi="Arial" w:cs="Arial"/>
          <w:b w:val="0"/>
          <w:bCs w:val="0"/>
          <w:iCs/>
          <w:color w:val="000000" w:themeColor="text1"/>
        </w:rPr>
        <w:t>You will collaborate with SIS colleagues, contribute and participate at local management meetings to obtain required information for the monthly performance review.</w:t>
      </w:r>
    </w:p>
    <w:p w14:paraId="416C0417" w14:textId="77777777" w:rsidR="00694B65" w:rsidRPr="00B33E9C" w:rsidRDefault="00694B65" w:rsidP="00694B65">
      <w:pPr>
        <w:pStyle w:val="ListParagraph"/>
        <w:numPr>
          <w:ilvl w:val="0"/>
          <w:numId w:val="11"/>
        </w:numPr>
        <w:spacing w:before="240" w:after="240"/>
        <w:rPr>
          <w:rFonts w:cs="Arial"/>
        </w:rPr>
      </w:pPr>
      <w:r w:rsidRPr="00B33E9C">
        <w:rPr>
          <w:rFonts w:ascii="Arial" w:hAnsi="Arial" w:cs="Arial"/>
        </w:rPr>
        <w:t xml:space="preserve">You’ll be expected to display a commitment to continuous improvement, leading change, and improving performance. This often includes working </w:t>
      </w:r>
      <w:r w:rsidRPr="00B33E9C">
        <w:rPr>
          <w:rFonts w:ascii="Arial" w:hAnsi="Arial" w:cs="Arial"/>
          <w:noProof/>
        </w:rPr>
        <w:t xml:space="preserve">with colleagues and your manager to suggest and implement </w:t>
      </w:r>
      <w:r w:rsidRPr="00B33E9C">
        <w:rPr>
          <w:rFonts w:ascii="Arial" w:hAnsi="Arial" w:cs="Arial"/>
        </w:rPr>
        <w:t>improvements to business practices and the services we offer, considering the needs of our customers and stakeholders and can-include both digital and non-digital solutions</w:t>
      </w:r>
      <w:r w:rsidRPr="00B33E9C">
        <w:rPr>
          <w:rFonts w:cs="Arial"/>
        </w:rPr>
        <w:t>.</w:t>
      </w:r>
    </w:p>
    <w:p w14:paraId="3120F5AE" w14:textId="77777777" w:rsidR="00694B65" w:rsidRPr="00B33E9C" w:rsidRDefault="00694B65" w:rsidP="00694B65">
      <w:pPr>
        <w:pStyle w:val="ListParagraph"/>
        <w:numPr>
          <w:ilvl w:val="0"/>
          <w:numId w:val="11"/>
        </w:numPr>
        <w:spacing w:after="160" w:line="259" w:lineRule="auto"/>
        <w:jc w:val="both"/>
        <w:rPr>
          <w:rFonts w:ascii="Arial" w:hAnsi="Arial" w:cs="Arial"/>
          <w:iCs/>
        </w:rPr>
      </w:pPr>
      <w:r w:rsidRPr="00B33E9C">
        <w:rPr>
          <w:rFonts w:ascii="Arial" w:hAnsi="Arial" w:cs="Arial"/>
          <w:iCs/>
        </w:rPr>
        <w:t xml:space="preserve">Communicate with your team, senior managers, colleagues and stakeholders with clarity and professionalism, reflecting the OPG’s values. </w:t>
      </w:r>
    </w:p>
    <w:p w14:paraId="123E6999" w14:textId="77777777" w:rsidR="00694B65" w:rsidRPr="00B33E9C" w:rsidRDefault="00694B65" w:rsidP="00694B65">
      <w:pPr>
        <w:pStyle w:val="ListParagraph"/>
        <w:numPr>
          <w:ilvl w:val="0"/>
          <w:numId w:val="11"/>
        </w:numPr>
        <w:spacing w:after="160" w:line="259" w:lineRule="auto"/>
        <w:jc w:val="both"/>
        <w:rPr>
          <w:rFonts w:ascii="Arial" w:hAnsi="Arial" w:cs="Arial"/>
          <w:iCs/>
        </w:rPr>
      </w:pPr>
      <w:r w:rsidRPr="00B33E9C">
        <w:rPr>
          <w:rFonts w:ascii="Arial" w:hAnsi="Arial" w:cs="Arial"/>
          <w:iCs/>
        </w:rPr>
        <w:t>Monitor and evaluate your performance and that of your team, celebrating successes and taking appropriate action where any concerns or issues arise.</w:t>
      </w:r>
    </w:p>
    <w:p w14:paraId="6F42C78E" w14:textId="48AB01F9" w:rsidR="00694B65" w:rsidRPr="00B33E9C" w:rsidRDefault="00694B65" w:rsidP="00694B65">
      <w:pPr>
        <w:pStyle w:val="ListParagraph"/>
        <w:numPr>
          <w:ilvl w:val="0"/>
          <w:numId w:val="11"/>
        </w:numPr>
        <w:spacing w:line="276" w:lineRule="auto"/>
        <w:ind w:right="180"/>
        <w:jc w:val="both"/>
        <w:rPr>
          <w:rFonts w:ascii="Arial" w:eastAsia="Calibri" w:hAnsi="Arial" w:cs="Arial"/>
          <w:iCs/>
        </w:rPr>
      </w:pPr>
      <w:r w:rsidRPr="00B33E9C">
        <w:rPr>
          <w:rFonts w:ascii="Arial" w:hAnsi="Arial" w:cs="Arial"/>
          <w:iCs/>
        </w:rPr>
        <w:t>Ensure you and those with whom you work are aware of MoJ/OPG priorities and plans and how you contribute to them; keep senior leaders and colleagues informed to deliver these.</w:t>
      </w:r>
    </w:p>
    <w:p w14:paraId="1D67C5EE" w14:textId="786C81BE" w:rsidR="00694B65" w:rsidRPr="00B33E9C" w:rsidRDefault="00694B65" w:rsidP="00694B65">
      <w:pPr>
        <w:pStyle w:val="ListParagraph"/>
        <w:numPr>
          <w:ilvl w:val="0"/>
          <w:numId w:val="11"/>
        </w:numPr>
        <w:spacing w:before="240" w:after="240"/>
        <w:rPr>
          <w:rFonts w:cs="Arial"/>
        </w:rPr>
      </w:pPr>
      <w:r w:rsidRPr="00B33E9C">
        <w:rPr>
          <w:rFonts w:ascii="Arial" w:hAnsi="Arial" w:cs="Arial"/>
          <w:iCs/>
        </w:rPr>
        <w:t>Take responsibility and care for your own Health and Safety and for the safety of others and abide by OPG Health and Safety Procedures.</w:t>
      </w:r>
    </w:p>
    <w:p w14:paraId="1B31D096" w14:textId="30FA0AB8" w:rsidR="00694B65" w:rsidRPr="00B33E9C" w:rsidRDefault="00694B65" w:rsidP="00694B65">
      <w:pPr>
        <w:pStyle w:val="ListParagraph"/>
        <w:numPr>
          <w:ilvl w:val="0"/>
          <w:numId w:val="11"/>
        </w:numPr>
        <w:spacing w:before="240" w:after="160"/>
        <w:ind w:right="180"/>
        <w:jc w:val="both"/>
        <w:rPr>
          <w:rFonts w:ascii="Arial" w:hAnsi="Arial" w:cs="Arial"/>
          <w:iCs/>
        </w:rPr>
      </w:pPr>
      <w:r w:rsidRPr="00B33E9C">
        <w:rPr>
          <w:rFonts w:ascii="Arial" w:hAnsi="Arial" w:cs="Arial"/>
          <w:iCs/>
        </w:rPr>
        <w:t>Follow all relevant OPG Policies, Protocols and Procedures as required</w:t>
      </w:r>
    </w:p>
    <w:p w14:paraId="7FDA6911" w14:textId="36F1FE04" w:rsidR="00E97F72" w:rsidRPr="00B33E9C" w:rsidRDefault="00E97F72" w:rsidP="00E97F72">
      <w:pPr>
        <w:jc w:val="both"/>
        <w:rPr>
          <w:rStyle w:val="Strong"/>
          <w:rFonts w:ascii="Arial" w:hAnsi="Arial" w:cs="Arial"/>
          <w:b w:val="0"/>
          <w:bCs w:val="0"/>
          <w:iCs/>
          <w:color w:val="000000" w:themeColor="text1"/>
        </w:rPr>
      </w:pPr>
    </w:p>
    <w:p w14:paraId="7CAAA3EF" w14:textId="77777777" w:rsidR="00E97F72" w:rsidRPr="00B33E9C" w:rsidRDefault="00E97F72" w:rsidP="00E97F72">
      <w:pPr>
        <w:jc w:val="both"/>
        <w:rPr>
          <w:rStyle w:val="Strong"/>
          <w:rFonts w:ascii="Arial" w:hAnsi="Arial" w:cs="Arial"/>
          <w:b w:val="0"/>
          <w:bCs w:val="0"/>
          <w:iCs/>
          <w:color w:val="000000" w:themeColor="text1"/>
          <w:sz w:val="22"/>
          <w:szCs w:val="22"/>
        </w:rPr>
      </w:pPr>
    </w:p>
    <w:p w14:paraId="1B296EFD" w14:textId="1B84718C" w:rsidR="00BF30D5" w:rsidRPr="00B33E9C" w:rsidRDefault="00E97F72" w:rsidP="005B35ED">
      <w:pPr>
        <w:rPr>
          <w:rStyle w:val="Strong"/>
          <w:rFonts w:ascii="Arial" w:hAnsi="Arial" w:cs="Arial"/>
          <w:color w:val="000000" w:themeColor="text1"/>
          <w:sz w:val="28"/>
          <w:szCs w:val="28"/>
        </w:rPr>
      </w:pPr>
      <w:r w:rsidRPr="00B33E9C">
        <w:rPr>
          <w:rStyle w:val="Strong"/>
          <w:rFonts w:ascii="Arial" w:hAnsi="Arial" w:cs="Arial"/>
          <w:color w:val="000000" w:themeColor="text1"/>
          <w:sz w:val="28"/>
          <w:szCs w:val="28"/>
        </w:rPr>
        <w:t xml:space="preserve">Agreed Expectations </w:t>
      </w:r>
    </w:p>
    <w:p w14:paraId="4304D5A3" w14:textId="77777777" w:rsidR="00E97F72" w:rsidRPr="00B33E9C" w:rsidRDefault="00E97F72" w:rsidP="005B35ED">
      <w:pPr>
        <w:rPr>
          <w:rStyle w:val="Strong"/>
          <w:rFonts w:ascii="Arial" w:hAnsi="Arial" w:cs="Arial"/>
          <w:color w:val="000000" w:themeColor="text1"/>
        </w:rPr>
      </w:pPr>
    </w:p>
    <w:p w14:paraId="48E32DA7" w14:textId="1BC04059" w:rsidR="00E97F72" w:rsidRPr="00B33E9C" w:rsidRDefault="00E97F72" w:rsidP="005B35ED">
      <w:pPr>
        <w:rPr>
          <w:rFonts w:ascii="Arial" w:hAnsi="Arial" w:cs="Arial"/>
        </w:rPr>
      </w:pPr>
      <w:r w:rsidRPr="00B33E9C">
        <w:rPr>
          <w:rFonts w:ascii="Arial" w:hAnsi="Arial" w:cs="Arial"/>
        </w:rPr>
        <w:t xml:space="preserve">The successful candidate will be expected to work from their </w:t>
      </w:r>
      <w:r w:rsidR="2E181FBE" w:rsidRPr="00B33E9C">
        <w:rPr>
          <w:rFonts w:ascii="Arial" w:hAnsi="Arial" w:cs="Arial"/>
        </w:rPr>
        <w:t>base location</w:t>
      </w:r>
      <w:r w:rsidRPr="00B33E9C">
        <w:rPr>
          <w:rFonts w:ascii="Arial" w:hAnsi="Arial" w:cs="Arial"/>
        </w:rPr>
        <w:t xml:space="preserve"> on a weekly basis in line with current Civil Service requirements, outside of any reasonable adjustments.</w:t>
      </w:r>
    </w:p>
    <w:p w14:paraId="5494BC8C" w14:textId="7AEE5E14" w:rsidR="497A3EA0" w:rsidRPr="00B33E9C" w:rsidRDefault="497A3EA0" w:rsidP="497A3EA0">
      <w:pPr>
        <w:rPr>
          <w:rFonts w:ascii="Arial" w:hAnsi="Arial" w:cs="Arial"/>
        </w:rPr>
      </w:pPr>
    </w:p>
    <w:p w14:paraId="77F1D686" w14:textId="77777777" w:rsidR="00694B65" w:rsidRPr="00B33E9C" w:rsidRDefault="00694B65" w:rsidP="00694B65">
      <w:pPr>
        <w:rPr>
          <w:rStyle w:val="Strong"/>
          <w:rFonts w:ascii="Arial" w:hAnsi="Arial" w:cs="Arial"/>
          <w:color w:val="000000" w:themeColor="text1"/>
          <w:u w:val="single"/>
        </w:rPr>
      </w:pPr>
      <w:r w:rsidRPr="00B33E9C">
        <w:rPr>
          <w:rFonts w:ascii="Arial" w:hAnsi="Arial" w:cs="Arial"/>
        </w:rPr>
        <w:t>29:36 hours over 4 days is the minimum requirement for part time</w:t>
      </w:r>
    </w:p>
    <w:p w14:paraId="12CE4880" w14:textId="238668B8" w:rsidR="00E97F72" w:rsidRPr="00B33E9C" w:rsidRDefault="00E97F72" w:rsidP="2C30F21F">
      <w:pPr>
        <w:rPr>
          <w:rStyle w:val="Strong"/>
          <w:rFonts w:ascii="Arial" w:hAnsi="Arial" w:cs="Arial"/>
          <w:color w:val="000000" w:themeColor="text1"/>
          <w:u w:val="single"/>
        </w:rPr>
      </w:pPr>
    </w:p>
    <w:p w14:paraId="0174AEEF" w14:textId="77777777" w:rsidR="00BF30D5" w:rsidRPr="00B33E9C" w:rsidRDefault="00BF30D5" w:rsidP="005B35ED">
      <w:pPr>
        <w:rPr>
          <w:rStyle w:val="Strong"/>
          <w:rFonts w:ascii="Arial" w:hAnsi="Arial" w:cs="Arial"/>
          <w:color w:val="000000" w:themeColor="text1"/>
          <w:u w:val="single"/>
        </w:rPr>
      </w:pPr>
    </w:p>
    <w:p w14:paraId="221805B8" w14:textId="32486B90" w:rsidR="005B35ED" w:rsidRPr="00B33E9C" w:rsidRDefault="005B35ED" w:rsidP="005B35ED">
      <w:pPr>
        <w:rPr>
          <w:rStyle w:val="Strong"/>
          <w:rFonts w:ascii="Arial" w:hAnsi="Arial" w:cs="Arial"/>
          <w:color w:val="000000" w:themeColor="text1"/>
          <w:sz w:val="28"/>
          <w:szCs w:val="28"/>
        </w:rPr>
      </w:pPr>
      <w:r w:rsidRPr="00B33E9C">
        <w:rPr>
          <w:rStyle w:val="Strong"/>
          <w:rFonts w:ascii="Arial" w:hAnsi="Arial" w:cs="Arial"/>
          <w:color w:val="000000" w:themeColor="text1"/>
          <w:sz w:val="28"/>
          <w:szCs w:val="28"/>
        </w:rPr>
        <w:t>Skills &amp; Qualifications</w:t>
      </w:r>
    </w:p>
    <w:p w14:paraId="782A52EB" w14:textId="013349FE" w:rsidR="009F50AA" w:rsidRPr="00B33E9C" w:rsidRDefault="009F50AA" w:rsidP="005B35ED">
      <w:pPr>
        <w:rPr>
          <w:rFonts w:ascii="Arial" w:hAnsi="Arial" w:cs="Arial"/>
          <w:b/>
          <w:bCs/>
          <w:color w:val="000000" w:themeColor="text1"/>
        </w:rPr>
      </w:pPr>
    </w:p>
    <w:tbl>
      <w:tblPr>
        <w:tblStyle w:val="TableGrid"/>
        <w:tblW w:w="0" w:type="auto"/>
        <w:tblLook w:val="04A0" w:firstRow="1" w:lastRow="0" w:firstColumn="1" w:lastColumn="0" w:noHBand="0" w:noVBand="1"/>
      </w:tblPr>
      <w:tblGrid>
        <w:gridCol w:w="2547"/>
        <w:gridCol w:w="6469"/>
      </w:tblGrid>
      <w:tr w:rsidR="00694B65" w:rsidRPr="00B33E9C" w14:paraId="16319AF4" w14:textId="77777777" w:rsidTr="00067213">
        <w:tc>
          <w:tcPr>
            <w:tcW w:w="2547" w:type="dxa"/>
          </w:tcPr>
          <w:p w14:paraId="7C0C3FE3" w14:textId="77777777" w:rsidR="00694B65" w:rsidRPr="00B33E9C" w:rsidRDefault="00694B65" w:rsidP="00067213">
            <w:pPr>
              <w:spacing w:before="100" w:beforeAutospacing="1" w:after="100" w:afterAutospacing="1"/>
              <w:rPr>
                <w:rFonts w:ascii="Arial" w:hAnsi="Arial" w:cs="Arial"/>
                <w:b/>
                <w:bCs/>
                <w:color w:val="000000" w:themeColor="text1"/>
              </w:rPr>
            </w:pPr>
            <w:r w:rsidRPr="00B33E9C">
              <w:rPr>
                <w:rFonts w:ascii="Arial" w:hAnsi="Arial" w:cs="Arial"/>
                <w:b/>
                <w:bCs/>
                <w:color w:val="000000" w:themeColor="text1"/>
              </w:rPr>
              <w:t>Essential Skills</w:t>
            </w:r>
          </w:p>
        </w:tc>
        <w:tc>
          <w:tcPr>
            <w:tcW w:w="6469" w:type="dxa"/>
          </w:tcPr>
          <w:p w14:paraId="7CFBD2E9" w14:textId="77777777" w:rsidR="00694B65" w:rsidRPr="00B33E9C" w:rsidRDefault="00694B65" w:rsidP="00694B65">
            <w:pPr>
              <w:numPr>
                <w:ilvl w:val="0"/>
                <w:numId w:val="8"/>
              </w:numPr>
              <w:tabs>
                <w:tab w:val="num" w:pos="644"/>
              </w:tabs>
              <w:spacing w:before="100" w:beforeAutospacing="1" w:after="100" w:afterAutospacing="1"/>
              <w:rPr>
                <w:rFonts w:ascii="Arial" w:hAnsi="Arial" w:cs="Arial"/>
              </w:rPr>
            </w:pPr>
            <w:r w:rsidRPr="00B33E9C">
              <w:rPr>
                <w:rFonts w:ascii="Arial" w:hAnsi="Arial" w:cs="Arial"/>
              </w:rPr>
              <w:t>Ability to obtain, understand, analyse and manipulate large quantities of statistical data, turning this into useful information which can be used to support strategic decision making.</w:t>
            </w:r>
          </w:p>
          <w:p w14:paraId="63D720C4" w14:textId="77777777" w:rsidR="00694B65" w:rsidRPr="00B33E9C" w:rsidRDefault="00694B65" w:rsidP="00694B65">
            <w:pPr>
              <w:numPr>
                <w:ilvl w:val="0"/>
                <w:numId w:val="8"/>
              </w:numPr>
              <w:tabs>
                <w:tab w:val="num" w:pos="644"/>
              </w:tabs>
              <w:spacing w:beforeAutospacing="1" w:afterAutospacing="1"/>
              <w:rPr>
                <w:rFonts w:ascii="Arial" w:hAnsi="Arial" w:cs="Arial"/>
              </w:rPr>
            </w:pPr>
            <w:r w:rsidRPr="00B33E9C">
              <w:rPr>
                <w:rFonts w:ascii="Arial" w:hAnsi="Arial" w:cs="Arial"/>
              </w:rPr>
              <w:t xml:space="preserve">Ability to simplify complex datasets </w:t>
            </w:r>
            <w:proofErr w:type="gramStart"/>
            <w:r w:rsidRPr="00B33E9C">
              <w:rPr>
                <w:rFonts w:ascii="Arial" w:hAnsi="Arial" w:cs="Arial"/>
              </w:rPr>
              <w:t>in order to</w:t>
            </w:r>
            <w:proofErr w:type="gramEnd"/>
            <w:r w:rsidRPr="00B33E9C">
              <w:rPr>
                <w:rFonts w:ascii="Arial" w:hAnsi="Arial" w:cs="Arial"/>
              </w:rPr>
              <w:t xml:space="preserve"> make recommendations which are communicated in a clear and concise manner orally and in writing</w:t>
            </w:r>
          </w:p>
          <w:p w14:paraId="4F10DD3D" w14:textId="268E5609" w:rsidR="00694B65" w:rsidRPr="00B33E9C" w:rsidRDefault="00694B65" w:rsidP="00694B65">
            <w:pPr>
              <w:numPr>
                <w:ilvl w:val="0"/>
                <w:numId w:val="8"/>
              </w:numPr>
              <w:tabs>
                <w:tab w:val="num" w:pos="644"/>
              </w:tabs>
              <w:spacing w:before="100" w:beforeAutospacing="1" w:after="100" w:afterAutospacing="1"/>
              <w:rPr>
                <w:rFonts w:ascii="Arial" w:hAnsi="Arial" w:cs="Arial"/>
              </w:rPr>
            </w:pPr>
            <w:r w:rsidRPr="00B33E9C">
              <w:rPr>
                <w:rFonts w:ascii="Arial" w:hAnsi="Arial" w:cs="Arial"/>
              </w:rPr>
              <w:t>Proficient in the use of all Microsoft office products, particularly Excel</w:t>
            </w:r>
            <w:r w:rsidR="004C7A5F" w:rsidRPr="00B33E9C">
              <w:rPr>
                <w:rFonts w:ascii="Arial" w:hAnsi="Arial" w:cs="Arial"/>
              </w:rPr>
              <w:t>, with ability to use advanced formulas and pivot tables</w:t>
            </w:r>
          </w:p>
          <w:p w14:paraId="3EE27AB9" w14:textId="3960D74A" w:rsidR="004C7A5F" w:rsidRPr="00B33E9C" w:rsidRDefault="004C7A5F" w:rsidP="004C7A5F">
            <w:pPr>
              <w:numPr>
                <w:ilvl w:val="0"/>
                <w:numId w:val="8"/>
              </w:numPr>
              <w:tabs>
                <w:tab w:val="num" w:pos="644"/>
              </w:tabs>
              <w:spacing w:before="100" w:beforeAutospacing="1" w:after="100" w:afterAutospacing="1"/>
              <w:rPr>
                <w:rFonts w:ascii="Arial" w:hAnsi="Arial" w:cs="Arial"/>
              </w:rPr>
            </w:pPr>
            <w:r w:rsidRPr="00B33E9C">
              <w:rPr>
                <w:rFonts w:ascii="Arial" w:hAnsi="Arial" w:cs="Arial"/>
              </w:rPr>
              <w:t xml:space="preserve">Ability to produce and maintain dashboards in </w:t>
            </w:r>
            <w:proofErr w:type="spellStart"/>
            <w:r w:rsidRPr="00B33E9C">
              <w:rPr>
                <w:rFonts w:ascii="Arial" w:hAnsi="Arial" w:cs="Arial"/>
              </w:rPr>
              <w:t>PowerBI</w:t>
            </w:r>
            <w:proofErr w:type="spellEnd"/>
          </w:p>
          <w:p w14:paraId="5504456D" w14:textId="77777777" w:rsidR="00694B65" w:rsidRPr="00B33E9C" w:rsidRDefault="00694B65" w:rsidP="00694B65">
            <w:pPr>
              <w:numPr>
                <w:ilvl w:val="0"/>
                <w:numId w:val="8"/>
              </w:numPr>
              <w:tabs>
                <w:tab w:val="num" w:pos="644"/>
              </w:tabs>
              <w:spacing w:before="100" w:beforeAutospacing="1" w:after="100" w:afterAutospacing="1"/>
              <w:rPr>
                <w:rFonts w:ascii="Arial" w:hAnsi="Arial" w:cs="Arial"/>
              </w:rPr>
            </w:pPr>
            <w:r w:rsidRPr="00B33E9C">
              <w:rPr>
                <w:rFonts w:ascii="Arial" w:hAnsi="Arial" w:cs="Arial"/>
              </w:rPr>
              <w:t xml:space="preserve">Flexible approach, with the ability to manage and prioritise own work and to work with minimal supervision </w:t>
            </w:r>
          </w:p>
          <w:p w14:paraId="1FE83F64" w14:textId="77777777" w:rsidR="00694B65" w:rsidRPr="00B33E9C" w:rsidRDefault="00694B65" w:rsidP="00694B65">
            <w:pPr>
              <w:numPr>
                <w:ilvl w:val="0"/>
                <w:numId w:val="8"/>
              </w:numPr>
              <w:tabs>
                <w:tab w:val="num" w:pos="644"/>
              </w:tabs>
              <w:spacing w:before="100" w:beforeAutospacing="1" w:after="100" w:afterAutospacing="1"/>
              <w:rPr>
                <w:rFonts w:ascii="Arial" w:hAnsi="Arial" w:cs="Arial"/>
              </w:rPr>
            </w:pPr>
            <w:r w:rsidRPr="00B33E9C">
              <w:rPr>
                <w:rFonts w:ascii="Arial" w:hAnsi="Arial" w:cs="Arial"/>
              </w:rPr>
              <w:t xml:space="preserve">Ability to work with colleagues within your own team and those from other parts of the OPG, as well as external stakeholders </w:t>
            </w:r>
          </w:p>
          <w:p w14:paraId="2BD49C2C" w14:textId="77777777" w:rsidR="00694B65" w:rsidRPr="00B33E9C" w:rsidRDefault="00694B65" w:rsidP="00694B65">
            <w:pPr>
              <w:numPr>
                <w:ilvl w:val="0"/>
                <w:numId w:val="8"/>
              </w:numPr>
              <w:tabs>
                <w:tab w:val="num" w:pos="644"/>
              </w:tabs>
              <w:spacing w:before="100" w:beforeAutospacing="1" w:after="100" w:afterAutospacing="1"/>
              <w:rPr>
                <w:rFonts w:ascii="Arial" w:hAnsi="Arial" w:cs="Arial"/>
              </w:rPr>
            </w:pPr>
            <w:r w:rsidRPr="00B33E9C">
              <w:rPr>
                <w:rFonts w:ascii="Arial" w:hAnsi="Arial" w:cs="Arial"/>
              </w:rPr>
              <w:t>Committed to give a high quality of performance in all aspects of the job</w:t>
            </w:r>
          </w:p>
          <w:p w14:paraId="16780A58" w14:textId="77777777" w:rsidR="00694B65" w:rsidRPr="00B33E9C" w:rsidRDefault="00694B65" w:rsidP="00694B65">
            <w:pPr>
              <w:numPr>
                <w:ilvl w:val="0"/>
                <w:numId w:val="8"/>
              </w:numPr>
              <w:tabs>
                <w:tab w:val="num" w:pos="644"/>
              </w:tabs>
              <w:spacing w:before="100" w:beforeAutospacing="1" w:after="100" w:afterAutospacing="1"/>
              <w:rPr>
                <w:rFonts w:ascii="Arial" w:hAnsi="Arial" w:cs="Arial"/>
              </w:rPr>
            </w:pPr>
            <w:r w:rsidRPr="00B33E9C">
              <w:rPr>
                <w:rFonts w:ascii="Arial" w:hAnsi="Arial" w:cs="Arial"/>
              </w:rPr>
              <w:t xml:space="preserve">Ability to adapt to change and consider continuous improvement </w:t>
            </w:r>
          </w:p>
        </w:tc>
      </w:tr>
      <w:tr w:rsidR="00694B65" w:rsidRPr="00B33E9C" w14:paraId="3B98DC73" w14:textId="77777777" w:rsidTr="00067213">
        <w:tc>
          <w:tcPr>
            <w:tcW w:w="2547" w:type="dxa"/>
          </w:tcPr>
          <w:p w14:paraId="081232F9" w14:textId="77777777" w:rsidR="00694B65" w:rsidRPr="00B33E9C" w:rsidRDefault="00694B65" w:rsidP="00067213">
            <w:pPr>
              <w:spacing w:before="100" w:beforeAutospacing="1" w:after="100" w:afterAutospacing="1"/>
              <w:rPr>
                <w:rFonts w:ascii="Arial" w:hAnsi="Arial" w:cs="Arial"/>
                <w:b/>
                <w:bCs/>
                <w:color w:val="000000" w:themeColor="text1"/>
              </w:rPr>
            </w:pPr>
            <w:r w:rsidRPr="00B33E9C">
              <w:rPr>
                <w:rFonts w:ascii="Arial" w:hAnsi="Arial" w:cs="Arial"/>
                <w:b/>
                <w:bCs/>
                <w:color w:val="000000" w:themeColor="text1"/>
              </w:rPr>
              <w:t xml:space="preserve">Desirable Skills </w:t>
            </w:r>
          </w:p>
        </w:tc>
        <w:tc>
          <w:tcPr>
            <w:tcW w:w="6469" w:type="dxa"/>
          </w:tcPr>
          <w:p w14:paraId="3D3A3401" w14:textId="77777777" w:rsidR="00694B65" w:rsidRPr="00B33E9C" w:rsidRDefault="00694B65" w:rsidP="00694B65">
            <w:pPr>
              <w:numPr>
                <w:ilvl w:val="0"/>
                <w:numId w:val="8"/>
              </w:numPr>
              <w:tabs>
                <w:tab w:val="num" w:pos="644"/>
              </w:tabs>
              <w:spacing w:before="100" w:beforeAutospacing="1" w:after="100" w:afterAutospacing="1"/>
              <w:rPr>
                <w:rFonts w:ascii="Arial" w:hAnsi="Arial" w:cs="Arial"/>
              </w:rPr>
            </w:pPr>
            <w:r w:rsidRPr="00B33E9C">
              <w:rPr>
                <w:rFonts w:ascii="Arial" w:hAnsi="Arial" w:cs="Arial"/>
              </w:rPr>
              <w:t>Ability to create custom tools within Excel and VBA or other programming language to simplify the collation of data</w:t>
            </w:r>
          </w:p>
          <w:p w14:paraId="175539D8" w14:textId="77777777" w:rsidR="00694B65" w:rsidRPr="00B33E9C" w:rsidRDefault="00694B65" w:rsidP="00694B65">
            <w:pPr>
              <w:numPr>
                <w:ilvl w:val="0"/>
                <w:numId w:val="8"/>
              </w:numPr>
              <w:tabs>
                <w:tab w:val="num" w:pos="644"/>
              </w:tabs>
              <w:spacing w:before="100" w:beforeAutospacing="1" w:after="100" w:afterAutospacing="1"/>
              <w:rPr>
                <w:rFonts w:cs="Arial"/>
              </w:rPr>
            </w:pPr>
            <w:r w:rsidRPr="00B33E9C">
              <w:rPr>
                <w:rFonts w:ascii="Arial" w:hAnsi="Arial" w:cs="Arial"/>
              </w:rPr>
              <w:t>Familiarity with SIS processes and ways of working</w:t>
            </w:r>
            <w:r w:rsidRPr="00B33E9C">
              <w:rPr>
                <w:rFonts w:ascii="Arial" w:hAnsi="Arial" w:cs="Arial"/>
                <w:color w:val="000000" w:themeColor="text1"/>
              </w:rPr>
              <w:t xml:space="preserve"> </w:t>
            </w:r>
          </w:p>
        </w:tc>
      </w:tr>
    </w:tbl>
    <w:p w14:paraId="1D731EF2" w14:textId="77777777" w:rsidR="00D871A8" w:rsidRPr="00B33E9C" w:rsidRDefault="00D871A8" w:rsidP="00081CE9">
      <w:pPr>
        <w:rPr>
          <w:rFonts w:ascii="Arial" w:hAnsi="Arial" w:cs="Arial"/>
          <w:b/>
          <w:bCs/>
          <w:color w:val="000000" w:themeColor="text1"/>
        </w:rPr>
      </w:pPr>
    </w:p>
    <w:p w14:paraId="051ED0BB" w14:textId="1685935D" w:rsidR="00081CE9" w:rsidRPr="00B33E9C" w:rsidRDefault="00081CE9" w:rsidP="00081CE9">
      <w:r w:rsidRPr="00B33E9C">
        <w:rPr>
          <w:rFonts w:ascii="Arial" w:hAnsi="Arial" w:cs="Arial"/>
          <w:b/>
          <w:bCs/>
          <w:color w:val="000000" w:themeColor="text1"/>
        </w:rPr>
        <w:t>Desirable Skills</w:t>
      </w:r>
    </w:p>
    <w:p w14:paraId="164BC8B8" w14:textId="2C7FF038" w:rsidR="1C3708CC" w:rsidRPr="00B33E9C" w:rsidRDefault="1C3708CC" w:rsidP="1C3708CC">
      <w:pPr>
        <w:jc w:val="both"/>
        <w:rPr>
          <w:rFonts w:ascii="Arial" w:eastAsia="Arial" w:hAnsi="Arial" w:cs="Arial"/>
          <w:color w:val="000000" w:themeColor="text1"/>
        </w:rPr>
      </w:pPr>
    </w:p>
    <w:p w14:paraId="5997A365" w14:textId="6EB9D7D8" w:rsidR="00E97F72" w:rsidRPr="00B33E9C" w:rsidRDefault="31650876" w:rsidP="004C7A5F">
      <w:pPr>
        <w:jc w:val="both"/>
        <w:rPr>
          <w:rFonts w:ascii="Arial" w:eastAsia="Arial" w:hAnsi="Arial" w:cs="Arial"/>
          <w:color w:val="000000" w:themeColor="text1"/>
        </w:rPr>
      </w:pPr>
      <w:r w:rsidRPr="00B33E9C">
        <w:rPr>
          <w:rFonts w:ascii="Arial" w:eastAsia="Arial" w:hAnsi="Arial" w:cs="Arial"/>
          <w:color w:val="000000" w:themeColor="text1"/>
        </w:rPr>
        <w:t xml:space="preserve">The </w:t>
      </w:r>
      <w:r w:rsidR="004C7A5F" w:rsidRPr="00B33E9C">
        <w:rPr>
          <w:rFonts w:ascii="Arial" w:eastAsia="Arial" w:hAnsi="Arial" w:cs="Arial"/>
          <w:color w:val="000000" w:themeColor="text1"/>
        </w:rPr>
        <w:t xml:space="preserve">above </w:t>
      </w:r>
      <w:r w:rsidRPr="00B33E9C">
        <w:rPr>
          <w:rFonts w:ascii="Arial" w:eastAsia="Arial" w:hAnsi="Arial" w:cs="Arial"/>
          <w:color w:val="000000" w:themeColor="text1"/>
        </w:rPr>
        <w:t>criteria are desirable only. These will not be assessed throughout the recruitment process but will be used in the event of tied scores between candidates.</w:t>
      </w:r>
    </w:p>
    <w:p w14:paraId="542F0FD6" w14:textId="77777777" w:rsidR="00B33E9C" w:rsidRDefault="00B33E9C" w:rsidP="007A6367">
      <w:pPr>
        <w:spacing w:beforeAutospacing="1" w:afterAutospacing="1"/>
        <w:rPr>
          <w:rFonts w:ascii="Arial" w:hAnsi="Arial" w:cs="Arial"/>
          <w:b/>
          <w:bCs/>
          <w:sz w:val="28"/>
          <w:szCs w:val="28"/>
        </w:rPr>
      </w:pPr>
    </w:p>
    <w:p w14:paraId="2D08EF8D" w14:textId="77777777" w:rsidR="00B33E9C" w:rsidRDefault="00B33E9C" w:rsidP="007A6367">
      <w:pPr>
        <w:spacing w:beforeAutospacing="1" w:afterAutospacing="1"/>
        <w:rPr>
          <w:rFonts w:ascii="Arial" w:hAnsi="Arial" w:cs="Arial"/>
          <w:b/>
          <w:bCs/>
          <w:sz w:val="28"/>
          <w:szCs w:val="28"/>
        </w:rPr>
      </w:pPr>
    </w:p>
    <w:p w14:paraId="46C1ACD6" w14:textId="2C7F5C69" w:rsidR="007A6367" w:rsidRPr="00B33E9C" w:rsidRDefault="005B35ED" w:rsidP="007A6367">
      <w:pPr>
        <w:spacing w:beforeAutospacing="1" w:afterAutospacing="1"/>
        <w:rPr>
          <w:rFonts w:ascii="Arial" w:hAnsi="Arial" w:cs="Arial"/>
          <w:b/>
          <w:bCs/>
          <w:sz w:val="28"/>
          <w:szCs w:val="28"/>
        </w:rPr>
      </w:pPr>
      <w:r w:rsidRPr="00B33E9C">
        <w:rPr>
          <w:rFonts w:ascii="Arial" w:hAnsi="Arial" w:cs="Arial"/>
          <w:b/>
          <w:bCs/>
          <w:sz w:val="28"/>
          <w:szCs w:val="28"/>
        </w:rPr>
        <w:lastRenderedPageBreak/>
        <w:t>Application process</w:t>
      </w:r>
      <w:r w:rsidR="007A6367" w:rsidRPr="00B33E9C">
        <w:rPr>
          <w:rFonts w:ascii="Arial" w:eastAsia="Aptos" w:hAnsi="Arial" w:cs="Arial"/>
          <w:i/>
          <w:iCs/>
          <w:color w:val="000000"/>
        </w:rPr>
        <w:t> </w:t>
      </w:r>
    </w:p>
    <w:p w14:paraId="0F106C88" w14:textId="77777777" w:rsidR="007A6367" w:rsidRPr="00B33E9C" w:rsidRDefault="007A6367" w:rsidP="007A6367">
      <w:pPr>
        <w:rPr>
          <w:rFonts w:ascii="Arial" w:eastAsia="Aptos" w:hAnsi="Arial" w:cs="Arial"/>
          <w:color w:val="000000"/>
        </w:rPr>
      </w:pPr>
      <w:r w:rsidRPr="00B33E9C">
        <w:rPr>
          <w:rFonts w:ascii="Arial" w:eastAsia="Aptos" w:hAnsi="Arial" w:cs="Arial"/>
          <w:color w:val="000000"/>
        </w:rPr>
        <w:t>This recruitment will follow the Civil Service Success Profile process. Candidates will be expected to complete the following as part of the application:</w:t>
      </w:r>
    </w:p>
    <w:p w14:paraId="0A6BF6DE" w14:textId="77777777" w:rsidR="004C0B96" w:rsidRPr="00B33E9C" w:rsidRDefault="004C0B96" w:rsidP="007A6367">
      <w:pPr>
        <w:rPr>
          <w:rFonts w:ascii="Arial" w:eastAsia="Aptos" w:hAnsi="Arial" w:cs="Arial"/>
        </w:rPr>
      </w:pPr>
    </w:p>
    <w:p w14:paraId="65812EA5" w14:textId="7D94FE9D" w:rsidR="007A6367" w:rsidRDefault="007A6367" w:rsidP="007A6367">
      <w:pPr>
        <w:numPr>
          <w:ilvl w:val="0"/>
          <w:numId w:val="9"/>
        </w:numPr>
        <w:rPr>
          <w:rFonts w:ascii="Arial" w:hAnsi="Arial" w:cs="Arial"/>
          <w:color w:val="000000"/>
        </w:rPr>
      </w:pPr>
      <w:r w:rsidRPr="00B33E9C">
        <w:rPr>
          <w:rFonts w:ascii="Arial" w:hAnsi="Arial" w:cs="Arial"/>
          <w:color w:val="000000"/>
        </w:rPr>
        <w:t>Statement of Suitability of no more than</w:t>
      </w:r>
      <w:r w:rsidR="00B33E9C">
        <w:rPr>
          <w:rFonts w:ascii="Arial" w:hAnsi="Arial" w:cs="Arial"/>
          <w:color w:val="000000"/>
        </w:rPr>
        <w:t xml:space="preserve"> 1000 words</w:t>
      </w:r>
      <w:r w:rsidRPr="00B33E9C">
        <w:rPr>
          <w:rFonts w:ascii="Arial" w:hAnsi="Arial" w:cs="Arial"/>
          <w:color w:val="000000"/>
        </w:rPr>
        <w:t>, to demonstrate your experience against the essential</w:t>
      </w:r>
      <w:r w:rsidR="00305F01" w:rsidRPr="00B33E9C">
        <w:rPr>
          <w:rFonts w:ascii="Arial" w:hAnsi="Arial" w:cs="Arial"/>
          <w:color w:val="000000"/>
        </w:rPr>
        <w:t xml:space="preserve"> and desirable</w:t>
      </w:r>
      <w:r w:rsidRPr="00B33E9C">
        <w:rPr>
          <w:rFonts w:ascii="Arial" w:hAnsi="Arial" w:cs="Arial"/>
          <w:color w:val="000000"/>
        </w:rPr>
        <w:t xml:space="preserve"> skills required for this role. </w:t>
      </w:r>
    </w:p>
    <w:p w14:paraId="6D7AD465" w14:textId="77777777" w:rsidR="009B504A" w:rsidRDefault="009B504A" w:rsidP="009B504A">
      <w:pPr>
        <w:rPr>
          <w:rFonts w:ascii="Arial" w:hAnsi="Arial" w:cs="Arial"/>
          <w:color w:val="000000"/>
        </w:rPr>
      </w:pPr>
    </w:p>
    <w:p w14:paraId="7305D669" w14:textId="77777777" w:rsidR="009B504A" w:rsidRPr="00F54F48" w:rsidRDefault="009B504A" w:rsidP="009B504A">
      <w:pPr>
        <w:spacing w:line="300" w:lineRule="exact"/>
        <w:rPr>
          <w:rFonts w:ascii="Arial" w:hAnsi="Arial" w:cs="Arial"/>
        </w:rPr>
      </w:pPr>
      <w:r w:rsidRPr="00F54F48">
        <w:rPr>
          <w:rFonts w:ascii="Arial" w:hAnsi="Arial" w:cs="Arial"/>
        </w:rPr>
        <w:t>When choosing your examples, please make sure you use real life scenarios that relate to your own experiences. Whilst technology may help to enhance your written submission, presenting the ideas of others or those generated by technology, could result in your application being rejected</w:t>
      </w:r>
      <w:r>
        <w:rPr>
          <w:rFonts w:ascii="Arial" w:hAnsi="Arial" w:cs="Arial"/>
        </w:rPr>
        <w:t>.</w:t>
      </w:r>
    </w:p>
    <w:p w14:paraId="6FFDC13B" w14:textId="77777777" w:rsidR="009B504A" w:rsidRPr="00B33E9C" w:rsidRDefault="009B504A" w:rsidP="009B504A">
      <w:pPr>
        <w:rPr>
          <w:rFonts w:ascii="Arial" w:hAnsi="Arial" w:cs="Arial"/>
          <w:color w:val="000000"/>
        </w:rPr>
      </w:pPr>
    </w:p>
    <w:p w14:paraId="68EDD3D1" w14:textId="77777777" w:rsidR="005B35ED" w:rsidRPr="00B33E9C" w:rsidRDefault="005B35ED" w:rsidP="005B35ED">
      <w:pPr>
        <w:spacing w:before="100" w:beforeAutospacing="1" w:after="100" w:afterAutospacing="1"/>
        <w:rPr>
          <w:rFonts w:ascii="Arial" w:hAnsi="Arial" w:cs="Arial"/>
          <w:b/>
          <w:sz w:val="28"/>
          <w:szCs w:val="28"/>
        </w:rPr>
      </w:pPr>
      <w:r w:rsidRPr="00B33E9C">
        <w:rPr>
          <w:rFonts w:ascii="Arial" w:hAnsi="Arial" w:cs="Arial"/>
          <w:b/>
          <w:sz w:val="28"/>
          <w:szCs w:val="28"/>
        </w:rPr>
        <w:t>Interview Process</w:t>
      </w:r>
    </w:p>
    <w:p w14:paraId="7D3FFA9D" w14:textId="5567F3D3" w:rsidR="005B35ED" w:rsidRPr="00B33E9C" w:rsidRDefault="005B35ED" w:rsidP="6537C0B0">
      <w:pPr>
        <w:spacing w:before="100" w:beforeAutospacing="1" w:after="100" w:afterAutospacing="1"/>
        <w:jc w:val="both"/>
        <w:rPr>
          <w:rFonts w:ascii="Arial" w:hAnsi="Arial" w:cs="Arial"/>
          <w:color w:val="000000" w:themeColor="text1"/>
        </w:rPr>
      </w:pPr>
      <w:bookmarkStart w:id="0" w:name="_Hlk81550079"/>
      <w:r w:rsidRPr="00B33E9C">
        <w:rPr>
          <w:rFonts w:ascii="Arial" w:hAnsi="Arial" w:cs="Arial"/>
        </w:rPr>
        <w:t xml:space="preserve">If you are successful at sift, you will be </w:t>
      </w:r>
      <w:r w:rsidRPr="00B33E9C">
        <w:rPr>
          <w:rFonts w:ascii="Arial" w:hAnsi="Arial" w:cs="Arial"/>
          <w:color w:val="000000" w:themeColor="text1"/>
        </w:rPr>
        <w:t>invited to an interview which will use the Civil Service Success Profiles. At interview</w:t>
      </w:r>
      <w:r w:rsidR="00AA44B3" w:rsidRPr="00B33E9C">
        <w:rPr>
          <w:rFonts w:ascii="Arial" w:hAnsi="Arial" w:cs="Arial"/>
          <w:color w:val="000000" w:themeColor="text1"/>
        </w:rPr>
        <w:t>,</w:t>
      </w:r>
      <w:r w:rsidRPr="00B33E9C">
        <w:rPr>
          <w:rFonts w:ascii="Arial" w:hAnsi="Arial" w:cs="Arial"/>
          <w:color w:val="000000" w:themeColor="text1"/>
        </w:rPr>
        <w:t xml:space="preserve"> candidates should expect</w:t>
      </w:r>
      <w:bookmarkEnd w:id="0"/>
      <w:r w:rsidR="00AA44B3" w:rsidRPr="00B33E9C">
        <w:rPr>
          <w:rFonts w:ascii="Arial" w:hAnsi="Arial" w:cs="Arial"/>
          <w:color w:val="000000" w:themeColor="text1"/>
        </w:rPr>
        <w:t xml:space="preserve"> questions on:</w:t>
      </w:r>
    </w:p>
    <w:p w14:paraId="3A1BBFA6" w14:textId="1001C6EA" w:rsidR="00AA44B3" w:rsidRPr="00B33E9C" w:rsidRDefault="00AA44B3" w:rsidP="00AA44B3">
      <w:pPr>
        <w:pStyle w:val="ListParagraph"/>
        <w:numPr>
          <w:ilvl w:val="0"/>
          <w:numId w:val="8"/>
        </w:numPr>
        <w:spacing w:before="100" w:beforeAutospacing="1" w:after="100" w:afterAutospacing="1"/>
        <w:jc w:val="both"/>
        <w:rPr>
          <w:rFonts w:ascii="Arial" w:hAnsi="Arial" w:cs="Arial"/>
          <w:b/>
          <w:bCs/>
          <w:color w:val="000000" w:themeColor="text1"/>
        </w:rPr>
      </w:pPr>
      <w:r w:rsidRPr="00B33E9C">
        <w:rPr>
          <w:rFonts w:ascii="Arial" w:hAnsi="Arial" w:cs="Arial"/>
          <w:color w:val="000000" w:themeColor="text1"/>
        </w:rPr>
        <w:t>Strengths relevant to the role</w:t>
      </w:r>
    </w:p>
    <w:p w14:paraId="47E0918A" w14:textId="2FEC15BC" w:rsidR="2A758232" w:rsidRPr="009B504A" w:rsidRDefault="004C7A5F" w:rsidP="05083BF6">
      <w:pPr>
        <w:numPr>
          <w:ilvl w:val="0"/>
          <w:numId w:val="8"/>
        </w:numPr>
        <w:tabs>
          <w:tab w:val="num" w:pos="644"/>
        </w:tabs>
        <w:spacing w:before="100" w:beforeAutospacing="1" w:after="100" w:afterAutospacing="1"/>
        <w:jc w:val="both"/>
        <w:rPr>
          <w:rFonts w:ascii="Arial" w:hAnsi="Arial" w:cs="Arial"/>
          <w:b/>
          <w:bCs/>
          <w:color w:val="000000" w:themeColor="text1"/>
        </w:rPr>
      </w:pPr>
      <w:r w:rsidRPr="00B33E9C">
        <w:rPr>
          <w:rFonts w:ascii="Arial" w:hAnsi="Arial" w:cs="Arial"/>
          <w:color w:val="000000" w:themeColor="text1"/>
        </w:rPr>
        <w:t xml:space="preserve">A </w:t>
      </w:r>
      <w:r w:rsidR="003F0EC8" w:rsidRPr="00B33E9C">
        <w:rPr>
          <w:rFonts w:ascii="Arial" w:hAnsi="Arial" w:cs="Arial"/>
          <w:color w:val="000000" w:themeColor="text1"/>
        </w:rPr>
        <w:t>10</w:t>
      </w:r>
      <w:r w:rsidRPr="00B33E9C">
        <w:rPr>
          <w:rFonts w:ascii="Arial" w:hAnsi="Arial" w:cs="Arial"/>
          <w:color w:val="000000" w:themeColor="text1"/>
        </w:rPr>
        <w:t>-minute presentation based on y</w:t>
      </w:r>
      <w:r w:rsidR="00AA44B3" w:rsidRPr="00B33E9C">
        <w:rPr>
          <w:rFonts w:ascii="Arial" w:hAnsi="Arial" w:cs="Arial"/>
          <w:color w:val="000000" w:themeColor="text1"/>
        </w:rPr>
        <w:t>our Experience o</w:t>
      </w:r>
      <w:r w:rsidRPr="00B33E9C">
        <w:rPr>
          <w:rFonts w:ascii="Arial" w:hAnsi="Arial" w:cs="Arial"/>
          <w:color w:val="000000" w:themeColor="text1"/>
        </w:rPr>
        <w:t>f</w:t>
      </w:r>
      <w:r w:rsidRPr="00B33E9C">
        <w:rPr>
          <w:rFonts w:ascii="Arial" w:hAnsi="Arial" w:cs="Arial"/>
        </w:rPr>
        <w:t xml:space="preserve"> analysing and manipulating large quantities of statistical data, simplifying complex datasets and turning this into useful information which can be used to support strategic decision making, and your ability to make recommendations which are communicated in a clear and concise manner.</w:t>
      </w:r>
    </w:p>
    <w:p w14:paraId="4750E4B5" w14:textId="77777777" w:rsidR="009B504A" w:rsidRPr="00F54F48" w:rsidRDefault="009B504A" w:rsidP="009B504A">
      <w:pPr>
        <w:spacing w:line="300" w:lineRule="exact"/>
        <w:rPr>
          <w:rFonts w:ascii="Arial" w:hAnsi="Arial" w:cs="Arial"/>
        </w:rPr>
      </w:pPr>
      <w:r w:rsidRPr="00F54F48">
        <w:rPr>
          <w:rFonts w:ascii="Arial" w:hAnsi="Arial" w:cs="Arial"/>
        </w:rPr>
        <w:t>Further information on strength-based questions can be found here:</w:t>
      </w:r>
    </w:p>
    <w:p w14:paraId="6C31A341" w14:textId="6A435678" w:rsidR="009B504A" w:rsidRDefault="009B504A" w:rsidP="009B504A">
      <w:pPr>
        <w:spacing w:line="300" w:lineRule="exact"/>
        <w:rPr>
          <w:rFonts w:ascii="Arial" w:eastAsia="Calibri Light" w:hAnsi="Arial" w:cs="Arial"/>
          <w:i/>
          <w:iCs/>
          <w:u w:val="single"/>
        </w:rPr>
      </w:pPr>
      <w:hyperlink r:id="rId10" w:history="1">
        <w:r w:rsidRPr="00F54F48">
          <w:rPr>
            <w:rStyle w:val="Hyperlink"/>
            <w:rFonts w:ascii="Arial" w:eastAsia="Calibri Light" w:hAnsi="Arial" w:cs="Arial"/>
            <w:i/>
            <w:iCs/>
          </w:rPr>
          <w:t>Success Profiles: Strengths - GOV.UK</w:t>
        </w:r>
      </w:hyperlink>
    </w:p>
    <w:p w14:paraId="5AE07D40" w14:textId="77777777" w:rsidR="009B504A" w:rsidRPr="009B504A" w:rsidRDefault="009B504A" w:rsidP="009B504A">
      <w:pPr>
        <w:spacing w:line="300" w:lineRule="exact"/>
        <w:rPr>
          <w:rFonts w:ascii="Arial" w:eastAsia="Calibri Light" w:hAnsi="Arial" w:cs="Arial"/>
          <w:i/>
          <w:iCs/>
          <w:u w:val="single"/>
        </w:rPr>
      </w:pPr>
    </w:p>
    <w:p w14:paraId="10F03A96" w14:textId="18E615B8" w:rsidR="6537C0B0" w:rsidRPr="00B33E9C" w:rsidRDefault="00B33E9C" w:rsidP="6537C0B0">
      <w:pPr>
        <w:spacing w:beforeAutospacing="1" w:afterAutospacing="1"/>
        <w:jc w:val="both"/>
        <w:rPr>
          <w:rFonts w:ascii="Arial" w:hAnsi="Arial" w:cs="Arial"/>
          <w:color w:val="000000" w:themeColor="text1"/>
        </w:rPr>
      </w:pPr>
      <w:r w:rsidRPr="00B33E9C">
        <w:rPr>
          <w:rFonts w:ascii="Arial" w:hAnsi="Arial" w:cs="Arial"/>
          <w:color w:val="000000" w:themeColor="text1"/>
        </w:rPr>
        <w:t>Should you be successful at sift-stage, further details on the presentation topic and content will be provided to candidates in advance of interviews commencing. This information will be confirmed to you via email.</w:t>
      </w:r>
    </w:p>
    <w:p w14:paraId="73C98595" w14:textId="1C3DD3D6" w:rsidR="10D2B295" w:rsidRPr="00B33E9C" w:rsidRDefault="00D02F81" w:rsidP="003F0EC8">
      <w:pPr>
        <w:spacing w:before="100" w:beforeAutospacing="1" w:after="100" w:afterAutospacing="1"/>
        <w:jc w:val="both"/>
        <w:rPr>
          <w:rFonts w:ascii="Arial" w:hAnsi="Arial" w:cs="Arial"/>
          <w:b/>
          <w:bCs/>
        </w:rPr>
      </w:pPr>
      <w:r w:rsidRPr="00B33E9C">
        <w:rPr>
          <w:rFonts w:ascii="Arial" w:hAnsi="Arial" w:cs="Arial"/>
          <w:b/>
          <w:bCs/>
        </w:rPr>
        <w:t>All interviews will be held remotely via MS Teams.</w:t>
      </w:r>
    </w:p>
    <w:p w14:paraId="10E7F48B" w14:textId="77796896" w:rsidR="00D02F81" w:rsidRPr="00B33E9C" w:rsidRDefault="00D02F81" w:rsidP="2C30F21F">
      <w:pPr>
        <w:spacing w:line="300" w:lineRule="exact"/>
        <w:rPr>
          <w:rFonts w:ascii="Arial" w:eastAsia="Calibri Light" w:hAnsi="Arial" w:cs="Arial"/>
        </w:rPr>
      </w:pPr>
      <w:r w:rsidRPr="00B33E9C">
        <w:rPr>
          <w:rFonts w:ascii="Arial" w:eastAsia="Calibri Light" w:hAnsi="Arial" w:cs="Arial"/>
        </w:rPr>
        <w:t>Feedback will only be provided if you attend an interview.</w:t>
      </w:r>
    </w:p>
    <w:p w14:paraId="2794DB20" w14:textId="50FA7AC6" w:rsidR="00D02F81" w:rsidRPr="00B33E9C"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B33E9C" w:rsidRDefault="00D02F81" w:rsidP="00D02F81">
      <w:pPr>
        <w:autoSpaceDE w:val="0"/>
        <w:autoSpaceDN w:val="0"/>
        <w:adjustRightInd w:val="0"/>
        <w:rPr>
          <w:rFonts w:ascii="Arial" w:eastAsia="Calibri" w:hAnsi="Arial" w:cs="Arial"/>
          <w:b/>
          <w:bCs/>
          <w:sz w:val="28"/>
          <w:szCs w:val="28"/>
        </w:rPr>
      </w:pPr>
      <w:r w:rsidRPr="00B33E9C">
        <w:rPr>
          <w:rFonts w:ascii="Arial" w:eastAsia="Calibri" w:hAnsi="Arial" w:cs="Arial"/>
          <w:b/>
          <w:bCs/>
          <w:sz w:val="28"/>
          <w:szCs w:val="28"/>
        </w:rPr>
        <w:t>Reasonable Adjustments</w:t>
      </w:r>
    </w:p>
    <w:p w14:paraId="74989B6E" w14:textId="77777777" w:rsidR="00D02F81" w:rsidRPr="00B33E9C" w:rsidRDefault="00D02F81" w:rsidP="00D02F81">
      <w:pPr>
        <w:autoSpaceDE w:val="0"/>
        <w:autoSpaceDN w:val="0"/>
        <w:adjustRightInd w:val="0"/>
        <w:rPr>
          <w:rFonts w:ascii="Arial" w:eastAsia="Calibri" w:hAnsi="Arial" w:cs="Arial"/>
          <w:b/>
          <w:bCs/>
        </w:rPr>
      </w:pPr>
    </w:p>
    <w:p w14:paraId="592186AD" w14:textId="01C5F8FD" w:rsidR="00E03738" w:rsidRPr="00B33E9C" w:rsidRDefault="00E03738" w:rsidP="00E03738">
      <w:pPr>
        <w:autoSpaceDE w:val="0"/>
        <w:autoSpaceDN w:val="0"/>
        <w:adjustRightInd w:val="0"/>
        <w:rPr>
          <w:rFonts w:ascii="Arial" w:eastAsia="Calibri" w:hAnsi="Arial" w:cs="Arial"/>
        </w:rPr>
      </w:pPr>
      <w:r w:rsidRPr="00B33E9C">
        <w:rPr>
          <w:rFonts w:ascii="Arial" w:eastAsia="Calibri" w:hAnsi="Arial" w:cs="Arial"/>
        </w:rPr>
        <w:t xml:space="preserve">At OPG we consider all applications </w:t>
      </w:r>
      <w:proofErr w:type="gramStart"/>
      <w:r w:rsidRPr="00B33E9C">
        <w:rPr>
          <w:rFonts w:ascii="Arial" w:eastAsia="Calibri" w:hAnsi="Arial" w:cs="Arial"/>
        </w:rPr>
        <w:t>on the basis of</w:t>
      </w:r>
      <w:proofErr w:type="gramEnd"/>
      <w:r w:rsidRPr="00B33E9C">
        <w:rPr>
          <w:rFonts w:ascii="Arial" w:eastAsia="Calibri" w:hAnsi="Arial" w:cs="Arial"/>
        </w:rPr>
        <w:t xml:space="preserve"> </w:t>
      </w:r>
      <w:r w:rsidR="2AEF14DE" w:rsidRPr="00B33E9C">
        <w:rPr>
          <w:rFonts w:ascii="Arial" w:eastAsia="Calibri" w:hAnsi="Arial" w:cs="Arial"/>
        </w:rPr>
        <w:t>merit and</w:t>
      </w:r>
      <w:r w:rsidRPr="00B33E9C">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Pr="00B33E9C" w:rsidRDefault="497A3EA0" w:rsidP="497A3EA0">
      <w:pPr>
        <w:rPr>
          <w:rFonts w:ascii="Arial" w:eastAsia="Calibri" w:hAnsi="Arial" w:cs="Arial"/>
        </w:rPr>
      </w:pPr>
    </w:p>
    <w:p w14:paraId="1B1E44B7" w14:textId="5A7F0FC5" w:rsidR="00900586" w:rsidRPr="00B33E9C" w:rsidRDefault="00900586" w:rsidP="2C30F21F">
      <w:pPr>
        <w:rPr>
          <w:rFonts w:ascii="Arial" w:eastAsiaTheme="minorEastAsia" w:hAnsi="Arial" w:cs="Arial"/>
          <w:lang w:eastAsia="en-US"/>
        </w:rPr>
      </w:pPr>
      <w:r w:rsidRPr="00B33E9C">
        <w:rPr>
          <w:rFonts w:ascii="Arial" w:hAnsi="Arial" w:cs="Arial"/>
        </w:rPr>
        <w:t>As a Disability Confident organisation, we will offer a guaranteed interview to candidates with a disability who meet the essential criteria for this role.</w:t>
      </w:r>
      <w:r w:rsidRPr="00B33E9C">
        <w:rPr>
          <w:rFonts w:ascii="Arial" w:eastAsiaTheme="minorEastAsia" w:hAnsi="Arial" w:cs="Arial"/>
          <w:lang w:eastAsia="en-US"/>
        </w:rPr>
        <w:t xml:space="preserve"> If you are applying for a role within OPG and would like to be considered under the</w:t>
      </w:r>
      <w:r w:rsidR="7FD770A0" w:rsidRPr="00B33E9C">
        <w:rPr>
          <w:rFonts w:ascii="Arial" w:eastAsiaTheme="minorEastAsia" w:hAnsi="Arial" w:cs="Arial"/>
          <w:lang w:eastAsia="en-US"/>
        </w:rPr>
        <w:t xml:space="preserve"> </w:t>
      </w:r>
      <w:r w:rsidR="25BEEF15" w:rsidRPr="00B33E9C">
        <w:rPr>
          <w:rFonts w:ascii="Arial" w:eastAsiaTheme="minorEastAsia" w:hAnsi="Arial" w:cs="Arial"/>
          <w:lang w:eastAsia="en-US"/>
        </w:rPr>
        <w:t>D</w:t>
      </w:r>
      <w:r w:rsidR="7FD770A0" w:rsidRPr="00B33E9C">
        <w:rPr>
          <w:rFonts w:ascii="Arial" w:eastAsiaTheme="minorEastAsia" w:hAnsi="Arial" w:cs="Arial"/>
          <w:lang w:eastAsia="en-US"/>
        </w:rPr>
        <w:t xml:space="preserve">isability </w:t>
      </w:r>
      <w:r w:rsidR="42FB9A03" w:rsidRPr="00B33E9C">
        <w:rPr>
          <w:rFonts w:ascii="Arial" w:eastAsiaTheme="minorEastAsia" w:hAnsi="Arial" w:cs="Arial"/>
          <w:lang w:eastAsia="en-US"/>
        </w:rPr>
        <w:lastRenderedPageBreak/>
        <w:t>C</w:t>
      </w:r>
      <w:r w:rsidR="7FD770A0" w:rsidRPr="00B33E9C">
        <w:rPr>
          <w:rFonts w:ascii="Arial" w:eastAsiaTheme="minorEastAsia" w:hAnsi="Arial" w:cs="Arial"/>
          <w:lang w:eastAsia="en-US"/>
        </w:rPr>
        <w:t xml:space="preserve">onfident </w:t>
      </w:r>
      <w:r w:rsidR="01BBB000" w:rsidRPr="00B33E9C">
        <w:rPr>
          <w:rFonts w:ascii="Arial" w:eastAsiaTheme="minorEastAsia" w:hAnsi="Arial" w:cs="Arial"/>
          <w:lang w:eastAsia="en-US"/>
        </w:rPr>
        <w:t>S</w:t>
      </w:r>
      <w:r w:rsidR="7FD770A0" w:rsidRPr="00B33E9C">
        <w:rPr>
          <w:rFonts w:ascii="Arial" w:eastAsiaTheme="minorEastAsia" w:hAnsi="Arial" w:cs="Arial"/>
          <w:lang w:eastAsia="en-US"/>
        </w:rPr>
        <w:t>cheme</w:t>
      </w:r>
      <w:r w:rsidRPr="00B33E9C">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Pr="00B33E9C" w:rsidRDefault="00900586" w:rsidP="00D02F81">
      <w:pPr>
        <w:autoSpaceDE w:val="0"/>
        <w:autoSpaceDN w:val="0"/>
        <w:adjustRightInd w:val="0"/>
        <w:rPr>
          <w:rFonts w:ascii="Arial" w:hAnsi="Arial" w:cs="Arial"/>
          <w:iCs/>
        </w:rPr>
      </w:pPr>
    </w:p>
    <w:p w14:paraId="3991DA8A" w14:textId="6165B2FA" w:rsidR="0802283F" w:rsidRPr="00B33E9C" w:rsidRDefault="0802283F" w:rsidP="497A3EA0">
      <w:pPr>
        <w:rPr>
          <w:rFonts w:ascii="Arial" w:hAnsi="Arial" w:cs="Arial"/>
        </w:rPr>
      </w:pPr>
      <w:r w:rsidRPr="00B33E9C">
        <w:rPr>
          <w:noProof/>
        </w:rPr>
        <w:drawing>
          <wp:inline distT="0" distB="0" distL="0" distR="0" wp14:anchorId="70B20B16" wp14:editId="4E2814B3">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Pr="00B33E9C" w:rsidRDefault="00803C92" w:rsidP="00D02F81">
      <w:pPr>
        <w:pStyle w:val="NormalWeb"/>
        <w:pBdr>
          <w:bottom w:val="single" w:sz="6" w:space="1" w:color="auto"/>
        </w:pBdr>
        <w:rPr>
          <w:rFonts w:ascii="Arial" w:hAnsi="Arial" w:cs="Arial"/>
          <w:b/>
          <w:bCs/>
        </w:rPr>
      </w:pPr>
    </w:p>
    <w:p w14:paraId="6D78D01D" w14:textId="77777777" w:rsidR="00803C92" w:rsidRPr="00B33E9C" w:rsidRDefault="00803C92" w:rsidP="00D02F81">
      <w:pPr>
        <w:pStyle w:val="NormalWeb"/>
        <w:pBdr>
          <w:bottom w:val="single" w:sz="6" w:space="1" w:color="auto"/>
        </w:pBdr>
        <w:rPr>
          <w:rFonts w:ascii="Arial" w:hAnsi="Arial" w:cs="Arial"/>
          <w:b/>
          <w:bCs/>
        </w:rPr>
      </w:pPr>
    </w:p>
    <w:p w14:paraId="2EE52DDA" w14:textId="24D72A27" w:rsidR="00D02F81" w:rsidRPr="00B33E9C" w:rsidRDefault="00D02F81" w:rsidP="00D02F81">
      <w:pPr>
        <w:pStyle w:val="NormalWeb"/>
        <w:pBdr>
          <w:bottom w:val="single" w:sz="6" w:space="1" w:color="auto"/>
        </w:pBdr>
        <w:rPr>
          <w:rFonts w:ascii="Arial" w:hAnsi="Arial" w:cs="Arial"/>
          <w:b/>
          <w:bCs/>
        </w:rPr>
      </w:pPr>
      <w:r w:rsidRPr="00B33E9C">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B33E9C" w:rsidRDefault="00D02F81" w:rsidP="00D02F81">
      <w:pPr>
        <w:pStyle w:val="NormalWeb"/>
        <w:pBdr>
          <w:bottom w:val="single" w:sz="6" w:space="1" w:color="auto"/>
        </w:pBdr>
        <w:rPr>
          <w:rFonts w:ascii="Arial" w:hAnsi="Arial" w:cs="Arial"/>
          <w:b/>
          <w:bCs/>
        </w:rPr>
      </w:pPr>
    </w:p>
    <w:p w14:paraId="6F934590" w14:textId="66D94BE1" w:rsidR="2C30F21F" w:rsidRPr="00B33E9C" w:rsidRDefault="2C30F21F" w:rsidP="2C30F21F">
      <w:pPr>
        <w:rPr>
          <w:rFonts w:ascii="Arial" w:hAnsi="Arial" w:cs="Arial"/>
          <w:b/>
          <w:bCs/>
        </w:rPr>
      </w:pPr>
    </w:p>
    <w:p w14:paraId="0FC72A3D" w14:textId="373E13D2" w:rsidR="00F63DA2" w:rsidRPr="00510C88" w:rsidRDefault="00D02F81">
      <w:r w:rsidRPr="00B33E9C">
        <w:rPr>
          <w:rFonts w:ascii="Arial" w:hAnsi="Arial" w:cs="Arial"/>
          <w:b/>
          <w:bCs/>
        </w:rPr>
        <w:t>If your application for this role is unsuccessful, we may offer you an alternative role at the same or lower grade should one be available.</w:t>
      </w:r>
      <w:r w:rsidRPr="00510C88">
        <w:rPr>
          <w:rFonts w:ascii="Arial" w:hAnsi="Arial" w:cs="Arial"/>
          <w:b/>
          <w:bCs/>
        </w:rPr>
        <w:t xml:space="preserv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3CB4"/>
    <w:multiLevelType w:val="hybridMultilevel"/>
    <w:tmpl w:val="F33A8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C7F6A7B"/>
    <w:multiLevelType w:val="multilevel"/>
    <w:tmpl w:val="7846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4"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EE27F13"/>
    <w:multiLevelType w:val="multilevel"/>
    <w:tmpl w:val="A5680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010B57"/>
    <w:multiLevelType w:val="hybridMultilevel"/>
    <w:tmpl w:val="704E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6B7591"/>
    <w:multiLevelType w:val="hybridMultilevel"/>
    <w:tmpl w:val="118A2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009729">
    <w:abstractNumId w:val="3"/>
  </w:num>
  <w:num w:numId="2" w16cid:durableId="144881467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5589133">
    <w:abstractNumId w:val="9"/>
  </w:num>
  <w:num w:numId="4" w16cid:durableId="1780024199">
    <w:abstractNumId w:val="1"/>
  </w:num>
  <w:num w:numId="5" w16cid:durableId="679040978">
    <w:abstractNumId w:val="5"/>
  </w:num>
  <w:num w:numId="6" w16cid:durableId="1081638852">
    <w:abstractNumId w:val="4"/>
  </w:num>
  <w:num w:numId="7" w16cid:durableId="1800226630">
    <w:abstractNumId w:val="11"/>
  </w:num>
  <w:num w:numId="8" w16cid:durableId="882862692">
    <w:abstractNumId w:val="12"/>
  </w:num>
  <w:num w:numId="9" w16cid:durableId="983654266">
    <w:abstractNumId w:val="7"/>
  </w:num>
  <w:num w:numId="10" w16cid:durableId="1968394180">
    <w:abstractNumId w:val="2"/>
  </w:num>
  <w:num w:numId="11" w16cid:durableId="1769472199">
    <w:abstractNumId w:val="0"/>
  </w:num>
  <w:num w:numId="12" w16cid:durableId="447117803">
    <w:abstractNumId w:val="8"/>
  </w:num>
  <w:num w:numId="13" w16cid:durableId="3024720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37331"/>
    <w:rsid w:val="000462BB"/>
    <w:rsid w:val="00051F15"/>
    <w:rsid w:val="00057CD2"/>
    <w:rsid w:val="00081CE9"/>
    <w:rsid w:val="00135414"/>
    <w:rsid w:val="0014399F"/>
    <w:rsid w:val="001D0E65"/>
    <w:rsid w:val="00277903"/>
    <w:rsid w:val="00292058"/>
    <w:rsid w:val="002B1A12"/>
    <w:rsid w:val="00305F01"/>
    <w:rsid w:val="0036068D"/>
    <w:rsid w:val="003937DB"/>
    <w:rsid w:val="003F0EC8"/>
    <w:rsid w:val="003F377C"/>
    <w:rsid w:val="0047016E"/>
    <w:rsid w:val="004B7E25"/>
    <w:rsid w:val="004C0B96"/>
    <w:rsid w:val="004C7A5F"/>
    <w:rsid w:val="004F1A54"/>
    <w:rsid w:val="004F32D9"/>
    <w:rsid w:val="00510C88"/>
    <w:rsid w:val="0058666F"/>
    <w:rsid w:val="005B1D39"/>
    <w:rsid w:val="005B35ED"/>
    <w:rsid w:val="0060B339"/>
    <w:rsid w:val="00694B65"/>
    <w:rsid w:val="006A5B9B"/>
    <w:rsid w:val="006B0B00"/>
    <w:rsid w:val="006C46A7"/>
    <w:rsid w:val="007053F5"/>
    <w:rsid w:val="007331B4"/>
    <w:rsid w:val="00773EC9"/>
    <w:rsid w:val="007A6367"/>
    <w:rsid w:val="007F3301"/>
    <w:rsid w:val="00803C92"/>
    <w:rsid w:val="00843297"/>
    <w:rsid w:val="0086559E"/>
    <w:rsid w:val="008E2E3C"/>
    <w:rsid w:val="00900586"/>
    <w:rsid w:val="00904B7F"/>
    <w:rsid w:val="00971447"/>
    <w:rsid w:val="009A14F5"/>
    <w:rsid w:val="009B504A"/>
    <w:rsid w:val="009C5DC8"/>
    <w:rsid w:val="009C6DD9"/>
    <w:rsid w:val="009F50AA"/>
    <w:rsid w:val="00A524D2"/>
    <w:rsid w:val="00AA44B3"/>
    <w:rsid w:val="00B33E9C"/>
    <w:rsid w:val="00B6343F"/>
    <w:rsid w:val="00B74D2A"/>
    <w:rsid w:val="00BA02DC"/>
    <w:rsid w:val="00BC7165"/>
    <w:rsid w:val="00BE7C3D"/>
    <w:rsid w:val="00BF30D5"/>
    <w:rsid w:val="00C63321"/>
    <w:rsid w:val="00CF51FD"/>
    <w:rsid w:val="00D02F81"/>
    <w:rsid w:val="00D06D07"/>
    <w:rsid w:val="00D26B31"/>
    <w:rsid w:val="00D7363B"/>
    <w:rsid w:val="00D871A8"/>
    <w:rsid w:val="00DA18CF"/>
    <w:rsid w:val="00DC69CE"/>
    <w:rsid w:val="00E015F9"/>
    <w:rsid w:val="00E03738"/>
    <w:rsid w:val="00E97F72"/>
    <w:rsid w:val="00F346F9"/>
    <w:rsid w:val="00F62B0D"/>
    <w:rsid w:val="00F63DA2"/>
    <w:rsid w:val="00F940EF"/>
    <w:rsid w:val="00FA0978"/>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564A72A7-4AC5-4463-AF4A-3CFB3E78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A18CF"/>
    <w:pPr>
      <w:spacing w:before="100" w:beforeAutospacing="1" w:after="100" w:afterAutospacing="1"/>
    </w:pPr>
  </w:style>
  <w:style w:type="character" w:customStyle="1" w:styleId="normaltextrun">
    <w:name w:val="normaltextrun"/>
    <w:basedOn w:val="DefaultParagraphFont"/>
    <w:rsid w:val="00DA18CF"/>
  </w:style>
  <w:style w:type="character" w:customStyle="1" w:styleId="eop">
    <w:name w:val="eop"/>
    <w:basedOn w:val="DefaultParagraphFont"/>
    <w:rsid w:val="00DA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https://www.gov.uk/government/publications/success-profiles/success-profiles-strengths"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Props1.xml><?xml version="1.0" encoding="utf-8"?>
<ds:datastoreItem xmlns:ds="http://schemas.openxmlformats.org/officeDocument/2006/customXml" ds:itemID="{958F7196-5200-440F-8305-E503386AE019}">
  <ds:schemaRefs>
    <ds:schemaRef ds:uri="http://schemas.openxmlformats.org/officeDocument/2006/bibliography"/>
  </ds:schemaRefs>
</ds:datastoreItem>
</file>

<file path=customXml/itemProps2.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4.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Howaniec, Marta  |  She/Hers</cp:lastModifiedBy>
  <cp:revision>13</cp:revision>
  <dcterms:created xsi:type="dcterms:W3CDTF">2026-02-27T14:59:00Z</dcterms:created>
  <dcterms:modified xsi:type="dcterms:W3CDTF">2026-05-13T12:13:00Z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