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79094D80" w14:textId="77777777" w:rsidR="00415191" w:rsidRPr="00415191" w:rsidRDefault="00415191" w:rsidP="007A3A18">
      <w:pPr>
        <w:spacing w:after="0" w:line="240" w:lineRule="auto"/>
        <w:jc w:val="center"/>
        <w:outlineLvl w:val="0"/>
        <w:rPr>
          <w:rFonts w:ascii="Arial" w:hAnsi="Arial" w:cs="Arial"/>
          <w:b/>
          <w:bCs/>
          <w:sz w:val="28"/>
          <w:szCs w:val="28"/>
          <w:lang w:val="en-US"/>
        </w:rPr>
      </w:pPr>
      <w:r w:rsidRPr="00415191">
        <w:rPr>
          <w:rFonts w:ascii="Arial" w:hAnsi="Arial" w:cs="Arial"/>
          <w:b/>
          <w:bCs/>
          <w:sz w:val="28"/>
          <w:szCs w:val="28"/>
          <w:lang w:val="en-US"/>
        </w:rPr>
        <w:t xml:space="preserve">Policy Lead, Family Procedure Rule Committee </w:t>
      </w:r>
    </w:p>
    <w:p w14:paraId="17633445" w14:textId="57C5974B" w:rsidR="00880C97" w:rsidRPr="00415191" w:rsidRDefault="00415191" w:rsidP="007A3A18">
      <w:pPr>
        <w:spacing w:after="0" w:line="240" w:lineRule="auto"/>
        <w:jc w:val="center"/>
        <w:outlineLvl w:val="0"/>
        <w:rPr>
          <w:rFonts w:ascii="Arial" w:eastAsia="Times New Roman" w:hAnsi="Arial" w:cs="Arial"/>
          <w:b/>
          <w:kern w:val="36"/>
          <w:sz w:val="28"/>
          <w:szCs w:val="28"/>
          <w:lang w:eastAsia="en-GB"/>
        </w:rPr>
      </w:pPr>
      <w:r w:rsidRPr="00415191">
        <w:rPr>
          <w:rFonts w:ascii="Arial" w:eastAsia="Times New Roman" w:hAnsi="Arial" w:cs="Arial"/>
          <w:b/>
          <w:kern w:val="36"/>
          <w:sz w:val="28"/>
          <w:szCs w:val="28"/>
          <w:lang w:eastAsia="en-GB"/>
        </w:rPr>
        <w:t>SEO</w:t>
      </w:r>
    </w:p>
    <w:p w14:paraId="1F31444F" w14:textId="178FE4F3" w:rsidR="00DA2C4B" w:rsidRPr="00415191" w:rsidRDefault="00415191" w:rsidP="007A3A18">
      <w:pPr>
        <w:spacing w:after="0" w:line="240" w:lineRule="auto"/>
        <w:jc w:val="center"/>
        <w:outlineLvl w:val="0"/>
        <w:rPr>
          <w:rFonts w:ascii="Arial" w:eastAsia="Times New Roman" w:hAnsi="Arial" w:cs="Arial"/>
          <w:b/>
          <w:kern w:val="36"/>
          <w:sz w:val="28"/>
          <w:szCs w:val="28"/>
          <w:lang w:eastAsia="en-GB"/>
        </w:rPr>
      </w:pPr>
      <w:r w:rsidRPr="00415191">
        <w:rPr>
          <w:rFonts w:ascii="Arial" w:eastAsia="Times New Roman" w:hAnsi="Arial" w:cs="Arial"/>
          <w:b/>
          <w:kern w:val="36"/>
          <w:sz w:val="28"/>
          <w:szCs w:val="28"/>
          <w:lang w:eastAsia="en-GB"/>
        </w:rPr>
        <w:t>Civil, Family, Tribunals and Administration of Justice Directorate</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1B8BCEF2" w:rsidR="0087023E" w:rsidRPr="00A95E80" w:rsidRDefault="0087023E" w:rsidP="0087023E">
      <w:pPr>
        <w:spacing w:after="0" w:line="240" w:lineRule="auto"/>
        <w:rPr>
          <w:rFonts w:ascii="Arial" w:hAnsi="Arial" w:cs="Arial"/>
          <w:bCs/>
          <w:sz w:val="24"/>
          <w:szCs w:val="24"/>
          <w:lang w:val="en-US"/>
        </w:rPr>
      </w:pPr>
      <w:r w:rsidRPr="00A95E80">
        <w:rPr>
          <w:rFonts w:ascii="Arial" w:hAnsi="Arial" w:cs="Arial"/>
          <w:bCs/>
          <w:sz w:val="24"/>
          <w:szCs w:val="24"/>
          <w:lang w:val="en-US"/>
        </w:rPr>
        <w:t xml:space="preserve">The </w:t>
      </w:r>
      <w:r w:rsidR="00415191" w:rsidRPr="00A95E80">
        <w:rPr>
          <w:rFonts w:ascii="Arial" w:hAnsi="Arial" w:cs="Arial"/>
          <w:bCs/>
          <w:sz w:val="24"/>
          <w:szCs w:val="24"/>
          <w:lang w:val="en-US"/>
        </w:rPr>
        <w:t>Civil, Family, Tribunals and Administration of Justice</w:t>
      </w:r>
      <w:r w:rsidRPr="00A95E80">
        <w:rPr>
          <w:rFonts w:ascii="Arial" w:hAnsi="Arial" w:cs="Arial"/>
          <w:bCs/>
          <w:sz w:val="24"/>
          <w:szCs w:val="24"/>
          <w:lang w:val="en-US"/>
        </w:rPr>
        <w:t xml:space="preserve"> Directorate is recruiting permanently for </w:t>
      </w:r>
      <w:r w:rsidR="00415191" w:rsidRPr="00A95E80">
        <w:rPr>
          <w:rFonts w:ascii="Arial" w:hAnsi="Arial" w:cs="Arial"/>
          <w:bCs/>
          <w:sz w:val="24"/>
          <w:szCs w:val="24"/>
          <w:lang w:val="en-US"/>
        </w:rPr>
        <w:t>a Policy Lead to the Family Procedure Rule Committee (SEO)</w:t>
      </w:r>
      <w:r w:rsidRPr="00A95E80">
        <w:rPr>
          <w:rFonts w:ascii="Arial" w:hAnsi="Arial" w:cs="Arial"/>
          <w:bCs/>
          <w:sz w:val="24"/>
          <w:szCs w:val="24"/>
          <w:lang w:val="en-US"/>
        </w:rPr>
        <w:t>. This campaign is open to current civil servants on level transfer and suitable candidates on promotion.</w:t>
      </w:r>
    </w:p>
    <w:p w14:paraId="341A4EC4" w14:textId="77777777" w:rsidR="00A95E80" w:rsidRPr="00A95E80" w:rsidRDefault="00A95E80" w:rsidP="0087023E">
      <w:pPr>
        <w:spacing w:after="0" w:line="240" w:lineRule="auto"/>
        <w:rPr>
          <w:rFonts w:ascii="Arial" w:hAnsi="Arial" w:cs="Arial"/>
          <w:bCs/>
          <w:sz w:val="24"/>
          <w:szCs w:val="24"/>
          <w:lang w:val="en-US"/>
        </w:rPr>
      </w:pPr>
    </w:p>
    <w:p w14:paraId="44C7C2C7" w14:textId="5AC7943A" w:rsidR="00A95E80" w:rsidRPr="00415191" w:rsidRDefault="00A95E80" w:rsidP="0087023E">
      <w:pPr>
        <w:spacing w:after="0" w:line="240" w:lineRule="auto"/>
        <w:rPr>
          <w:rFonts w:ascii="Arial" w:hAnsi="Arial" w:cs="Arial"/>
          <w:bCs/>
          <w:sz w:val="24"/>
          <w:szCs w:val="24"/>
        </w:rPr>
      </w:pPr>
      <w:r w:rsidRPr="00A95E80">
        <w:rPr>
          <w:rFonts w:ascii="Arial" w:hAnsi="Arial"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39AC2479" w14:textId="77777777" w:rsidR="00A76691" w:rsidRPr="00415191" w:rsidRDefault="00A76691" w:rsidP="00E77B20">
      <w:pPr>
        <w:spacing w:after="0" w:line="240" w:lineRule="auto"/>
        <w:rPr>
          <w:rFonts w:ascii="Arial" w:hAnsi="Arial" w:cs="Arial"/>
          <w:bCs/>
          <w:sz w:val="24"/>
          <w:szCs w:val="24"/>
          <w:lang w:val="en-US"/>
        </w:rPr>
      </w:pPr>
    </w:p>
    <w:p w14:paraId="3670E331" w14:textId="77777777" w:rsidR="00691ABF" w:rsidRPr="00415191"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415191">
        <w:rPr>
          <w:rFonts w:ascii="Arial" w:hAnsi="Arial" w:cs="Arial"/>
          <w:b/>
          <w:bCs/>
          <w:color w:val="000000"/>
          <w:sz w:val="24"/>
          <w:szCs w:val="24"/>
        </w:rPr>
        <w:t>Location:</w:t>
      </w:r>
    </w:p>
    <w:p w14:paraId="23C8A040" w14:textId="77777777" w:rsidR="00691ABF" w:rsidRPr="00415191" w:rsidRDefault="00691ABF" w:rsidP="00E77B20">
      <w:pPr>
        <w:shd w:val="clear" w:color="auto" w:fill="FFFFFF"/>
        <w:spacing w:after="0" w:line="240" w:lineRule="auto"/>
        <w:rPr>
          <w:rFonts w:ascii="Arial" w:hAnsi="Arial" w:cs="Arial"/>
          <w:color w:val="000000"/>
          <w:sz w:val="24"/>
          <w:szCs w:val="24"/>
        </w:rPr>
      </w:pPr>
      <w:r w:rsidRPr="00415191">
        <w:rPr>
          <w:rFonts w:ascii="Arial" w:hAnsi="Arial" w:cs="Arial"/>
          <w:color w:val="000000"/>
          <w:sz w:val="24"/>
          <w:szCs w:val="24"/>
        </w:rPr>
        <w:t>Successful candidates will have the option to be based at one of the following locations:</w:t>
      </w:r>
    </w:p>
    <w:p w14:paraId="62B87BBC" w14:textId="4D420C21" w:rsidR="00691ABF" w:rsidRPr="00415191" w:rsidRDefault="00691ABF" w:rsidP="00E77B20">
      <w:pPr>
        <w:pStyle w:val="ListParagraph"/>
        <w:numPr>
          <w:ilvl w:val="0"/>
          <w:numId w:val="35"/>
        </w:numPr>
        <w:shd w:val="clear" w:color="auto" w:fill="FFFFFF"/>
        <w:spacing w:after="0" w:line="240" w:lineRule="auto"/>
        <w:ind w:left="567" w:hanging="567"/>
        <w:rPr>
          <w:rFonts w:ascii="Arial" w:hAnsi="Arial" w:cs="Arial"/>
          <w:color w:val="000000"/>
          <w:sz w:val="24"/>
          <w:szCs w:val="24"/>
        </w:rPr>
      </w:pPr>
      <w:r w:rsidRPr="00415191">
        <w:rPr>
          <w:rFonts w:ascii="Arial" w:hAnsi="Arial" w:cs="Arial"/>
          <w:color w:val="000000"/>
          <w:sz w:val="24"/>
          <w:szCs w:val="24"/>
        </w:rPr>
        <w:t xml:space="preserve">102 Petty France, London </w:t>
      </w:r>
    </w:p>
    <w:p w14:paraId="5A6FB5E2" w14:textId="3BB459DC" w:rsidR="00691ABF" w:rsidRPr="00415191" w:rsidRDefault="00691ABF" w:rsidP="00E77B20">
      <w:pPr>
        <w:pStyle w:val="ListParagraph"/>
        <w:numPr>
          <w:ilvl w:val="0"/>
          <w:numId w:val="35"/>
        </w:numPr>
        <w:shd w:val="clear" w:color="auto" w:fill="FFFFFF"/>
        <w:spacing w:after="0" w:line="240" w:lineRule="auto"/>
        <w:ind w:left="567" w:hanging="567"/>
        <w:rPr>
          <w:rFonts w:ascii="Arial" w:hAnsi="Arial" w:cs="Arial"/>
          <w:color w:val="000000"/>
          <w:sz w:val="24"/>
          <w:szCs w:val="24"/>
        </w:rPr>
      </w:pPr>
      <w:r w:rsidRPr="00415191">
        <w:rPr>
          <w:rFonts w:ascii="Arial" w:hAnsi="Arial" w:cs="Arial"/>
          <w:color w:val="000000"/>
          <w:sz w:val="24"/>
          <w:szCs w:val="24"/>
        </w:rPr>
        <w:t xml:space="preserve">5 Wellington Place, Leeds </w:t>
      </w:r>
    </w:p>
    <w:p w14:paraId="0AA19019" w14:textId="77777777" w:rsidR="00691ABF" w:rsidRPr="00415191" w:rsidRDefault="00691ABF" w:rsidP="00E77B20">
      <w:pPr>
        <w:shd w:val="clear" w:color="auto" w:fill="FFFFFF"/>
        <w:spacing w:after="0" w:line="240" w:lineRule="auto"/>
        <w:rPr>
          <w:rFonts w:ascii="Arial" w:hAnsi="Arial" w:cs="Arial"/>
          <w:color w:val="000000"/>
          <w:sz w:val="24"/>
          <w:szCs w:val="24"/>
        </w:rPr>
      </w:pPr>
    </w:p>
    <w:p w14:paraId="4377F06E" w14:textId="1AB4D255" w:rsidR="00E16482" w:rsidRPr="00415191" w:rsidRDefault="00691ABF" w:rsidP="00E77B20">
      <w:pPr>
        <w:shd w:val="clear" w:color="auto" w:fill="FFFFFF"/>
        <w:spacing w:after="0" w:line="240" w:lineRule="auto"/>
        <w:rPr>
          <w:rFonts w:ascii="Arial" w:hAnsi="Arial" w:cs="Arial"/>
          <w:b/>
          <w:bCs/>
          <w:color w:val="000000"/>
          <w:sz w:val="24"/>
          <w:szCs w:val="24"/>
        </w:rPr>
      </w:pPr>
      <w:r w:rsidRPr="00415191">
        <w:rPr>
          <w:rFonts w:ascii="Arial" w:hAnsi="Arial"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415191">
        <w:rPr>
          <w:rFonts w:ascii="Arial" w:hAnsi="Arial" w:cs="Arial"/>
          <w:b/>
          <w:bCs/>
          <w:color w:val="000000"/>
          <w:sz w:val="24"/>
          <w:szCs w:val="24"/>
        </w:rPr>
        <w:t>.</w:t>
      </w:r>
    </w:p>
    <w:p w14:paraId="60F21019" w14:textId="77777777" w:rsidR="00DC7823" w:rsidRPr="00415191"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Pr="00415191" w:rsidRDefault="00D33A95" w:rsidP="00E77B20">
      <w:pPr>
        <w:spacing w:after="0" w:line="240" w:lineRule="auto"/>
        <w:rPr>
          <w:rFonts w:ascii="Arial" w:hAnsi="Arial" w:cs="Arial"/>
          <w:sz w:val="24"/>
          <w:szCs w:val="24"/>
        </w:rPr>
      </w:pPr>
      <w:bookmarkStart w:id="2" w:name="_Hlk185242029"/>
      <w:r w:rsidRPr="00415191">
        <w:rPr>
          <w:rFonts w:ascii="Arial" w:hAnsi="Arial" w:cs="Arial"/>
          <w:b/>
          <w:bCs/>
          <w:sz w:val="24"/>
          <w:szCs w:val="24"/>
        </w:rPr>
        <w:t>Ways of Working</w:t>
      </w:r>
    </w:p>
    <w:bookmarkEnd w:id="2"/>
    <w:p w14:paraId="66EE9658" w14:textId="77777777" w:rsidR="00D33A95" w:rsidRPr="00415191" w:rsidRDefault="00D33A95" w:rsidP="00E77B20">
      <w:pPr>
        <w:spacing w:after="0" w:line="240" w:lineRule="auto"/>
        <w:rPr>
          <w:rFonts w:ascii="Arial" w:hAnsi="Arial" w:cs="Arial"/>
          <w:sz w:val="24"/>
          <w:szCs w:val="24"/>
        </w:rPr>
      </w:pPr>
      <w:r w:rsidRPr="00415191">
        <w:rPr>
          <w:rFonts w:ascii="Arial" w:hAnsi="Arial" w:cs="Arial"/>
          <w:sz w:val="24"/>
          <w:szCs w:val="24"/>
        </w:rPr>
        <w:t>At the MoJ we believe and promote alternative ways of working, these roles are available as:</w:t>
      </w:r>
    </w:p>
    <w:p w14:paraId="6A0A893B" w14:textId="77777777" w:rsidR="00D33A95" w:rsidRPr="00415191" w:rsidRDefault="00D33A95" w:rsidP="00E77B20">
      <w:pPr>
        <w:numPr>
          <w:ilvl w:val="0"/>
          <w:numId w:val="34"/>
        </w:numPr>
        <w:tabs>
          <w:tab w:val="clear" w:pos="720"/>
        </w:tabs>
        <w:spacing w:after="0" w:line="240" w:lineRule="auto"/>
        <w:ind w:left="567" w:hanging="567"/>
        <w:rPr>
          <w:rFonts w:ascii="Arial" w:eastAsia="Times New Roman" w:hAnsi="Arial" w:cs="Arial"/>
          <w:sz w:val="24"/>
          <w:szCs w:val="24"/>
        </w:rPr>
      </w:pPr>
      <w:r w:rsidRPr="00415191">
        <w:rPr>
          <w:rFonts w:ascii="Arial" w:eastAsia="Times New Roman" w:hAnsi="Arial" w:cs="Arial"/>
          <w:sz w:val="24"/>
          <w:szCs w:val="24"/>
        </w:rPr>
        <w:t>Full-time, part-time or the option to job share</w:t>
      </w:r>
    </w:p>
    <w:p w14:paraId="313F7F6A" w14:textId="77777777" w:rsidR="00D33A95" w:rsidRPr="00415191" w:rsidRDefault="00D33A95" w:rsidP="00E77B20">
      <w:pPr>
        <w:numPr>
          <w:ilvl w:val="0"/>
          <w:numId w:val="34"/>
        </w:numPr>
        <w:tabs>
          <w:tab w:val="clear" w:pos="720"/>
        </w:tabs>
        <w:spacing w:after="0" w:line="240" w:lineRule="auto"/>
        <w:ind w:left="567" w:hanging="567"/>
        <w:rPr>
          <w:rFonts w:ascii="Arial" w:eastAsia="Times New Roman" w:hAnsi="Arial" w:cs="Arial"/>
          <w:sz w:val="24"/>
          <w:szCs w:val="24"/>
        </w:rPr>
      </w:pPr>
      <w:r w:rsidRPr="00415191">
        <w:rPr>
          <w:rFonts w:ascii="Arial" w:eastAsia="Times New Roman" w:hAnsi="Arial" w:cs="Arial"/>
          <w:sz w:val="24"/>
          <w:szCs w:val="24"/>
        </w:rPr>
        <w:t>Flexible working patterns</w:t>
      </w:r>
    </w:p>
    <w:p w14:paraId="6C07DD52" w14:textId="3341AB5A" w:rsidR="00D33A95" w:rsidRPr="00415191" w:rsidRDefault="00D33A95" w:rsidP="00E77B20">
      <w:pPr>
        <w:spacing w:after="0" w:line="240" w:lineRule="auto"/>
        <w:rPr>
          <w:rFonts w:ascii="Arial" w:eastAsia="Times New Roman" w:hAnsi="Arial" w:cs="Arial"/>
          <w:sz w:val="24"/>
          <w:szCs w:val="24"/>
        </w:rPr>
      </w:pPr>
    </w:p>
    <w:p w14:paraId="04C28E80" w14:textId="77777777" w:rsidR="00D33A95" w:rsidRPr="00415191" w:rsidRDefault="00D33A95" w:rsidP="00E77B20">
      <w:pPr>
        <w:spacing w:after="0" w:line="240" w:lineRule="auto"/>
        <w:rPr>
          <w:rFonts w:ascii="Arial" w:hAnsi="Arial" w:cs="Arial"/>
          <w:sz w:val="24"/>
          <w:szCs w:val="24"/>
        </w:rPr>
      </w:pPr>
      <w:r w:rsidRPr="00415191">
        <w:rPr>
          <w:rFonts w:ascii="Arial" w:hAnsi="Arial"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415191" w:rsidRDefault="00E77B20" w:rsidP="00E77B20">
      <w:pPr>
        <w:spacing w:after="0" w:line="240" w:lineRule="auto"/>
        <w:rPr>
          <w:rFonts w:ascii="Arial" w:hAnsi="Arial" w:cs="Arial"/>
          <w:i/>
          <w:iCs/>
          <w:sz w:val="24"/>
          <w:szCs w:val="24"/>
        </w:rPr>
      </w:pPr>
    </w:p>
    <w:p w14:paraId="36E173C8" w14:textId="58F3B866" w:rsidR="00D33A95" w:rsidRPr="00415191" w:rsidRDefault="00D33A95" w:rsidP="00E77B20">
      <w:pPr>
        <w:spacing w:after="0" w:line="240" w:lineRule="auto"/>
        <w:rPr>
          <w:rFonts w:ascii="Arial" w:hAnsi="Arial" w:cs="Arial"/>
          <w:color w:val="0000FF"/>
          <w:sz w:val="24"/>
          <w:szCs w:val="24"/>
        </w:rPr>
      </w:pPr>
      <w:r w:rsidRPr="00415191">
        <w:rPr>
          <w:rFonts w:ascii="Arial" w:hAnsi="Arial"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415191">
          <w:rPr>
            <w:rStyle w:val="Hyperlink"/>
            <w:rFonts w:ascii="Arial" w:hAnsi="Arial" w:cs="Arial"/>
            <w:color w:val="0000FF"/>
            <w:sz w:val="24"/>
            <w:szCs w:val="24"/>
          </w:rPr>
          <w:t>https://www.gov.uk/government/organisations/ministry-of-justice/about/equality-and-diversity</w:t>
        </w:r>
      </w:hyperlink>
      <w:r w:rsidRPr="00415191">
        <w:rPr>
          <w:rFonts w:ascii="Arial" w:hAnsi="Arial" w:cs="Arial"/>
          <w:color w:val="0000FF"/>
          <w:sz w:val="24"/>
          <w:szCs w:val="24"/>
        </w:rPr>
        <w:t xml:space="preserve"> </w:t>
      </w:r>
    </w:p>
    <w:p w14:paraId="14D4431D" w14:textId="20EC9CC8" w:rsidR="009E5501" w:rsidRPr="00415191" w:rsidRDefault="009E5501" w:rsidP="007A3A18">
      <w:pPr>
        <w:spacing w:after="0" w:line="240" w:lineRule="auto"/>
        <w:rPr>
          <w:rFonts w:ascii="Arial" w:hAnsi="Arial" w:cs="Arial"/>
          <w:bCs/>
          <w:sz w:val="24"/>
          <w:szCs w:val="24"/>
          <w:lang w:val="en-US"/>
        </w:rPr>
      </w:pPr>
    </w:p>
    <w:p w14:paraId="523E4ADB" w14:textId="7F43676D" w:rsidR="006C4B60" w:rsidRPr="00415191" w:rsidRDefault="006C4B60" w:rsidP="006C4B60">
      <w:pPr>
        <w:shd w:val="clear" w:color="auto" w:fill="FFFFFF"/>
        <w:spacing w:after="0" w:line="240" w:lineRule="auto"/>
        <w:rPr>
          <w:rFonts w:ascii="Arial" w:eastAsia="Times New Roman" w:hAnsi="Arial" w:cs="Arial"/>
          <w:b/>
          <w:bCs/>
          <w:color w:val="242424"/>
          <w:sz w:val="24"/>
          <w:szCs w:val="24"/>
          <w:lang w:eastAsia="en-GB"/>
        </w:rPr>
      </w:pPr>
      <w:r w:rsidRPr="00415191">
        <w:rPr>
          <w:rFonts w:ascii="Arial" w:eastAsia="Times New Roman" w:hAnsi="Arial" w:cs="Arial"/>
          <w:b/>
          <w:bCs/>
          <w:color w:val="242424"/>
          <w:sz w:val="24"/>
          <w:szCs w:val="24"/>
          <w:lang w:eastAsia="en-GB"/>
        </w:rPr>
        <w:t>Salary</w:t>
      </w:r>
    </w:p>
    <w:p w14:paraId="5802B91C" w14:textId="13F1416D" w:rsidR="00ED0F01" w:rsidRPr="00415191" w:rsidRDefault="3A8E5641" w:rsidP="3C8CC67B">
      <w:pPr>
        <w:shd w:val="clear" w:color="auto" w:fill="FFFFFF" w:themeFill="background1"/>
        <w:spacing w:after="0" w:line="240" w:lineRule="auto"/>
        <w:rPr>
          <w:rFonts w:ascii="Arial" w:eastAsia="Times New Roman" w:hAnsi="Arial" w:cs="Arial"/>
          <w:color w:val="242424"/>
          <w:sz w:val="24"/>
          <w:szCs w:val="24"/>
          <w:lang w:eastAsia="en-GB"/>
        </w:rPr>
      </w:pPr>
      <w:r w:rsidRPr="3C8CC67B">
        <w:rPr>
          <w:rFonts w:ascii="Arial" w:eastAsia="Times New Roman" w:hAnsi="Arial" w:cs="Arial"/>
          <w:color w:val="242424"/>
          <w:sz w:val="24"/>
          <w:szCs w:val="24"/>
          <w:lang w:eastAsia="en-GB"/>
        </w:rPr>
        <w:t>Existing Civil Servants will have their salary calculated in accordance with the Department’s pay on transfer / pay on promotion rules.  </w:t>
      </w:r>
    </w:p>
    <w:p w14:paraId="7245E24D" w14:textId="77777777" w:rsidR="00ED0F01" w:rsidRPr="00415191" w:rsidRDefault="00ED0F01" w:rsidP="007A3A18">
      <w:pPr>
        <w:spacing w:after="0" w:line="240" w:lineRule="auto"/>
        <w:rPr>
          <w:rFonts w:ascii="Arial" w:hAnsi="Arial" w:cs="Arial"/>
          <w:sz w:val="24"/>
          <w:szCs w:val="24"/>
          <w:lang w:val="en-US"/>
        </w:rPr>
      </w:pPr>
    </w:p>
    <w:bookmarkEnd w:id="0"/>
    <w:p w14:paraId="4E96E1C0" w14:textId="77777777" w:rsidR="00E6227E" w:rsidRPr="00415191" w:rsidRDefault="00E6227E" w:rsidP="007A3A18">
      <w:pPr>
        <w:spacing w:after="0" w:line="240" w:lineRule="auto"/>
        <w:rPr>
          <w:rFonts w:ascii="Arial" w:hAnsi="Arial" w:cs="Arial"/>
          <w:b/>
          <w:bCs/>
          <w:sz w:val="24"/>
          <w:szCs w:val="24"/>
        </w:rPr>
      </w:pPr>
      <w:r w:rsidRPr="00415191">
        <w:rPr>
          <w:rFonts w:ascii="Arial" w:hAnsi="Arial" w:cs="Arial"/>
          <w:b/>
          <w:bCs/>
          <w:sz w:val="24"/>
          <w:szCs w:val="24"/>
        </w:rPr>
        <w:t>The Ministry of Justice (MoJ)</w:t>
      </w:r>
    </w:p>
    <w:p w14:paraId="2B4499A1" w14:textId="77777777" w:rsidR="00ED0F01" w:rsidRPr="00415191" w:rsidRDefault="00ED0F01" w:rsidP="00ED0F01">
      <w:pPr>
        <w:rPr>
          <w:rFonts w:ascii="Arial" w:hAnsi="Arial" w:cs="Arial"/>
          <w:bCs/>
          <w:sz w:val="24"/>
          <w:szCs w:val="24"/>
        </w:rPr>
      </w:pPr>
      <w:r w:rsidRPr="00415191">
        <w:rPr>
          <w:rFonts w:ascii="Arial" w:hAnsi="Arial"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415191" w:rsidRDefault="007A3A18" w:rsidP="007A3A18">
      <w:pPr>
        <w:spacing w:after="0" w:line="240" w:lineRule="auto"/>
        <w:rPr>
          <w:rFonts w:ascii="Arial" w:hAnsi="Arial" w:cs="Arial"/>
          <w:bCs/>
          <w:color w:val="0000FF"/>
          <w:sz w:val="24"/>
          <w:szCs w:val="24"/>
          <w:u w:val="single"/>
        </w:rPr>
      </w:pPr>
      <w:r w:rsidRPr="00415191">
        <w:rPr>
          <w:rFonts w:ascii="Arial" w:hAnsi="Arial" w:cs="Arial"/>
          <w:bCs/>
          <w:sz w:val="24"/>
          <w:szCs w:val="24"/>
          <w:lang w:val="en-US"/>
        </w:rPr>
        <w:t xml:space="preserve">Further information can be found at </w:t>
      </w:r>
      <w:hyperlink r:id="rId9" w:history="1">
        <w:r w:rsidRPr="00415191">
          <w:rPr>
            <w:rStyle w:val="Hyperlink"/>
            <w:rFonts w:ascii="Arial" w:hAnsi="Arial" w:cs="Arial"/>
            <w:bCs/>
            <w:color w:val="0000FF"/>
            <w:sz w:val="24"/>
            <w:szCs w:val="24"/>
          </w:rPr>
          <w:t>https://www.gov.uk/government/organisations/ministry-of-justice</w:t>
        </w:r>
      </w:hyperlink>
    </w:p>
    <w:bookmarkEnd w:id="1"/>
    <w:p w14:paraId="393AE8A5" w14:textId="77777777" w:rsidR="007A3A18" w:rsidRPr="00415191" w:rsidRDefault="007A3A18" w:rsidP="007A3A18">
      <w:pPr>
        <w:spacing w:after="0" w:line="240" w:lineRule="auto"/>
        <w:rPr>
          <w:rFonts w:ascii="Arial" w:hAnsi="Arial" w:cs="Arial"/>
          <w:b/>
          <w:bCs/>
          <w:sz w:val="24"/>
          <w:szCs w:val="24"/>
          <w:lang w:val="en"/>
        </w:rPr>
      </w:pPr>
    </w:p>
    <w:p w14:paraId="5A801089" w14:textId="38550075" w:rsidR="00AE33C9" w:rsidRPr="00415191" w:rsidRDefault="23F5FB96" w:rsidP="007A3A18">
      <w:pPr>
        <w:spacing w:after="0" w:line="240" w:lineRule="auto"/>
        <w:rPr>
          <w:rFonts w:ascii="Arial" w:hAnsi="Arial" w:cs="Arial"/>
          <w:b/>
          <w:bCs/>
          <w:sz w:val="24"/>
          <w:szCs w:val="24"/>
          <w:lang w:val="en"/>
        </w:rPr>
      </w:pPr>
      <w:r w:rsidRPr="3C8CC67B">
        <w:rPr>
          <w:rFonts w:ascii="Arial" w:hAnsi="Arial" w:cs="Arial"/>
          <w:b/>
          <w:bCs/>
          <w:sz w:val="24"/>
          <w:szCs w:val="24"/>
          <w:lang w:val="en"/>
        </w:rPr>
        <w:t>The Work of</w:t>
      </w:r>
      <w:r w:rsidR="1AE2AB70" w:rsidRPr="3C8CC67B">
        <w:rPr>
          <w:rFonts w:ascii="Arial" w:hAnsi="Arial" w:cs="Arial"/>
          <w:b/>
          <w:bCs/>
          <w:sz w:val="24"/>
          <w:szCs w:val="24"/>
          <w:lang w:val="en"/>
        </w:rPr>
        <w:t xml:space="preserve"> the</w:t>
      </w:r>
      <w:r w:rsidRPr="3C8CC67B">
        <w:rPr>
          <w:rFonts w:ascii="Arial" w:hAnsi="Arial" w:cs="Arial"/>
          <w:b/>
          <w:bCs/>
          <w:sz w:val="24"/>
          <w:szCs w:val="24"/>
          <w:lang w:val="en"/>
        </w:rPr>
        <w:t xml:space="preserve"> </w:t>
      </w:r>
      <w:r w:rsidR="7011CC78" w:rsidRPr="3C8CC67B">
        <w:rPr>
          <w:rFonts w:ascii="Arial" w:hAnsi="Arial" w:cs="Arial"/>
          <w:b/>
          <w:bCs/>
          <w:sz w:val="24"/>
          <w:szCs w:val="24"/>
          <w:lang w:val="en"/>
        </w:rPr>
        <w:t>Family Justice Policy</w:t>
      </w:r>
      <w:r w:rsidRPr="3C8CC67B">
        <w:rPr>
          <w:rFonts w:ascii="Arial" w:hAnsi="Arial" w:cs="Arial"/>
          <w:b/>
          <w:bCs/>
          <w:sz w:val="24"/>
          <w:szCs w:val="24"/>
          <w:lang w:val="en"/>
        </w:rPr>
        <w:t xml:space="preserve"> Unit</w:t>
      </w:r>
    </w:p>
    <w:p w14:paraId="725B62F9" w14:textId="77777777" w:rsidR="00CF53F6" w:rsidRPr="00415191" w:rsidRDefault="00CF53F6" w:rsidP="00CF53F6">
      <w:pPr>
        <w:spacing w:after="0"/>
        <w:rPr>
          <w:rFonts w:ascii="Arial" w:hAnsi="Arial" w:cs="Arial"/>
          <w:sz w:val="24"/>
          <w:szCs w:val="24"/>
        </w:rPr>
      </w:pPr>
    </w:p>
    <w:p w14:paraId="704A1C96" w14:textId="6628A721" w:rsidR="00CF53F6" w:rsidRPr="00415191" w:rsidRDefault="00CF53F6" w:rsidP="00CF53F6">
      <w:pPr>
        <w:spacing w:after="0"/>
        <w:rPr>
          <w:rFonts w:ascii="Arial" w:hAnsi="Arial" w:cs="Arial"/>
          <w:sz w:val="24"/>
          <w:szCs w:val="24"/>
        </w:rPr>
      </w:pPr>
      <w:r w:rsidRPr="00415191">
        <w:rPr>
          <w:rFonts w:ascii="Arial" w:hAnsi="Arial" w:cs="Arial"/>
          <w:sz w:val="24"/>
          <w:szCs w:val="24"/>
        </w:rPr>
        <w:t>The unit is responsible for the policy and legal framework for private family law to resolve disputes within families (for example proceedings about divorce or child arrangements) and public family law (where the state, usually a local authority, intervenes to protect a child at risk of significant harm). We aim to ensure the family justice system is a safe and supportive environment for members of the public and is responsive to the needs of all those who go through it, in particular victims of domestic abuse and their children.</w:t>
      </w:r>
    </w:p>
    <w:p w14:paraId="6637A50B" w14:textId="77777777" w:rsidR="00CF53F6" w:rsidRPr="00415191" w:rsidRDefault="00CF53F6" w:rsidP="00CF53F6">
      <w:pPr>
        <w:spacing w:after="0"/>
        <w:rPr>
          <w:rFonts w:ascii="Arial" w:hAnsi="Arial" w:cs="Arial"/>
          <w:sz w:val="24"/>
          <w:szCs w:val="24"/>
        </w:rPr>
      </w:pPr>
    </w:p>
    <w:p w14:paraId="7FC38F41" w14:textId="77777777" w:rsidR="00CF53F6" w:rsidRPr="00415191" w:rsidRDefault="00CF53F6" w:rsidP="00CF53F6">
      <w:pPr>
        <w:spacing w:after="0"/>
        <w:rPr>
          <w:rFonts w:ascii="Arial" w:hAnsi="Arial" w:cs="Arial"/>
          <w:sz w:val="24"/>
          <w:szCs w:val="24"/>
        </w:rPr>
      </w:pPr>
      <w:r w:rsidRPr="00415191">
        <w:rPr>
          <w:rFonts w:ascii="Arial" w:hAnsi="Arial" w:cs="Arial"/>
          <w:sz w:val="24"/>
          <w:szCs w:val="24"/>
        </w:rPr>
        <w:t xml:space="preserve">The Family Procedure Rule Committee is one of the department’s arm’s length bodies. Created in statute, it is responsible for making the rules of court which govern the practice and procedure followed in family proceedings in the High Court and Family Court. The Committee is comprised of the some of the most senior family judges, including the President of the Family Division, and attended by legal practitioners and others who work in the family justice system. </w:t>
      </w:r>
    </w:p>
    <w:p w14:paraId="67D639F3" w14:textId="77777777" w:rsidR="00E6227E" w:rsidRPr="00415191" w:rsidRDefault="00E6227E" w:rsidP="007A3A18">
      <w:pPr>
        <w:spacing w:after="0" w:line="240" w:lineRule="auto"/>
        <w:rPr>
          <w:rFonts w:ascii="Arial" w:hAnsi="Arial" w:cs="Arial"/>
          <w:bCs/>
          <w:sz w:val="24"/>
          <w:szCs w:val="24"/>
        </w:rPr>
      </w:pPr>
    </w:p>
    <w:p w14:paraId="2079FB84" w14:textId="5E0DECFE" w:rsidR="00E6227E" w:rsidRPr="00415191" w:rsidRDefault="00CF53F6" w:rsidP="007A3A18">
      <w:pPr>
        <w:spacing w:after="0" w:line="240" w:lineRule="auto"/>
        <w:rPr>
          <w:rFonts w:ascii="Arial" w:hAnsi="Arial" w:cs="Arial"/>
          <w:b/>
          <w:bCs/>
          <w:sz w:val="24"/>
          <w:szCs w:val="24"/>
        </w:rPr>
      </w:pPr>
      <w:r w:rsidRPr="00415191">
        <w:rPr>
          <w:rFonts w:ascii="Arial" w:hAnsi="Arial" w:cs="Arial"/>
          <w:b/>
          <w:bCs/>
          <w:sz w:val="24"/>
          <w:szCs w:val="24"/>
          <w:lang w:val="en-US"/>
        </w:rPr>
        <w:t>Policy Lead, Family Procedure Rule Committee</w:t>
      </w:r>
      <w:r w:rsidR="007A3A18" w:rsidRPr="00415191">
        <w:rPr>
          <w:rFonts w:ascii="Arial" w:hAnsi="Arial" w:cs="Arial"/>
          <w:b/>
          <w:bCs/>
          <w:sz w:val="24"/>
          <w:szCs w:val="24"/>
          <w:lang w:val="en-US"/>
        </w:rPr>
        <w:t xml:space="preserve"> - </w:t>
      </w:r>
      <w:r w:rsidR="00E6227E" w:rsidRPr="00415191">
        <w:rPr>
          <w:rFonts w:ascii="Arial" w:hAnsi="Arial" w:cs="Arial"/>
          <w:b/>
          <w:bCs/>
          <w:sz w:val="24"/>
          <w:szCs w:val="24"/>
        </w:rPr>
        <w:t>the role</w:t>
      </w:r>
    </w:p>
    <w:p w14:paraId="486FA2B7" w14:textId="70B02C5E" w:rsidR="00CF53F6" w:rsidRPr="00415191" w:rsidRDefault="00CF53F6" w:rsidP="00CF53F6">
      <w:pPr>
        <w:spacing w:after="0"/>
        <w:rPr>
          <w:rFonts w:ascii="Arial" w:hAnsi="Arial" w:cs="Arial"/>
          <w:sz w:val="24"/>
          <w:szCs w:val="24"/>
        </w:rPr>
      </w:pPr>
      <w:r w:rsidRPr="00415191">
        <w:rPr>
          <w:rFonts w:ascii="Arial" w:hAnsi="Arial" w:cs="Arial"/>
          <w:sz w:val="24"/>
          <w:szCs w:val="24"/>
        </w:rPr>
        <w:t xml:space="preserve">This post provides a unique chance for a high performing policy professional to work on a priority area of work for Ministers and the department. The work is fast paced, and the role provides an opportunity to work closely with a range of stakeholders on a policy agenda which will make a tangible difference to children and families. </w:t>
      </w:r>
    </w:p>
    <w:p w14:paraId="7DC21C0C" w14:textId="77777777" w:rsidR="00CF53F6" w:rsidRPr="00415191" w:rsidRDefault="00CF53F6" w:rsidP="00CF53F6">
      <w:pPr>
        <w:spacing w:after="0"/>
        <w:rPr>
          <w:rFonts w:ascii="Arial" w:hAnsi="Arial" w:cs="Arial"/>
          <w:sz w:val="24"/>
          <w:szCs w:val="24"/>
        </w:rPr>
      </w:pPr>
    </w:p>
    <w:p w14:paraId="1ABAE2D6" w14:textId="77777777" w:rsidR="00CF53F6" w:rsidRPr="00415191" w:rsidRDefault="00CF53F6" w:rsidP="00CF53F6">
      <w:pPr>
        <w:spacing w:after="0"/>
        <w:rPr>
          <w:rFonts w:ascii="Arial" w:hAnsi="Arial" w:cs="Arial"/>
          <w:sz w:val="24"/>
          <w:szCs w:val="24"/>
        </w:rPr>
      </w:pPr>
      <w:r w:rsidRPr="00415191">
        <w:rPr>
          <w:rFonts w:ascii="Arial" w:hAnsi="Arial" w:cs="Arial"/>
          <w:sz w:val="24"/>
          <w:szCs w:val="24"/>
        </w:rPr>
        <w:t xml:space="preserve">Key responsibilities include: </w:t>
      </w:r>
    </w:p>
    <w:p w14:paraId="0E9CE391" w14:textId="77777777" w:rsidR="00CF53F6" w:rsidRPr="00415191" w:rsidRDefault="00CF53F6" w:rsidP="00CF53F6">
      <w:pPr>
        <w:spacing w:after="0"/>
        <w:rPr>
          <w:rFonts w:ascii="Arial" w:hAnsi="Arial" w:cs="Arial"/>
          <w:sz w:val="24"/>
          <w:szCs w:val="24"/>
        </w:rPr>
      </w:pPr>
    </w:p>
    <w:p w14:paraId="33D2F184" w14:textId="1EDC2F2C" w:rsidR="00CF53F6" w:rsidRPr="00415191" w:rsidRDefault="00CF53F6" w:rsidP="00CF53F6">
      <w:pPr>
        <w:pStyle w:val="ListParagraph"/>
        <w:numPr>
          <w:ilvl w:val="0"/>
          <w:numId w:val="37"/>
        </w:numPr>
        <w:spacing w:after="0"/>
        <w:rPr>
          <w:rFonts w:ascii="Arial" w:hAnsi="Arial" w:cs="Arial"/>
          <w:b/>
          <w:bCs/>
          <w:sz w:val="24"/>
          <w:szCs w:val="24"/>
        </w:rPr>
      </w:pPr>
      <w:r w:rsidRPr="00415191">
        <w:rPr>
          <w:rFonts w:ascii="Arial" w:hAnsi="Arial" w:cs="Arial"/>
          <w:b/>
          <w:bCs/>
          <w:sz w:val="24"/>
          <w:szCs w:val="24"/>
        </w:rPr>
        <w:t xml:space="preserve">Leading on the Committee’s priority policy areas: </w:t>
      </w:r>
      <w:r w:rsidRPr="00415191">
        <w:rPr>
          <w:rFonts w:ascii="Arial" w:hAnsi="Arial" w:cs="Arial"/>
          <w:sz w:val="24"/>
          <w:szCs w:val="24"/>
        </w:rPr>
        <w:t xml:space="preserve">you will be the policy lead for some of the Committee’s top priorities. The specific portfolio will evolve over time but recent high-profile projects have been to open the family courts to journalists and changes to support legislation around the automatic restriction of parental responsibility. To do this you will need to collaborate with colleagues in legal, operations and analysis and lead external engagement with experts to implement reforms. </w:t>
      </w:r>
    </w:p>
    <w:p w14:paraId="3E882580" w14:textId="1873F617" w:rsidR="00CF53F6" w:rsidRPr="00415191" w:rsidRDefault="00CF53F6" w:rsidP="00CF53F6">
      <w:pPr>
        <w:pStyle w:val="ListParagraph"/>
        <w:numPr>
          <w:ilvl w:val="0"/>
          <w:numId w:val="37"/>
        </w:numPr>
        <w:spacing w:after="0"/>
        <w:rPr>
          <w:rFonts w:ascii="Arial" w:hAnsi="Arial" w:cs="Arial"/>
          <w:sz w:val="24"/>
          <w:szCs w:val="24"/>
        </w:rPr>
      </w:pPr>
      <w:r w:rsidRPr="00415191">
        <w:rPr>
          <w:rFonts w:ascii="Arial" w:hAnsi="Arial" w:cs="Arial"/>
          <w:b/>
          <w:bCs/>
          <w:sz w:val="24"/>
          <w:szCs w:val="24"/>
        </w:rPr>
        <w:t xml:space="preserve">Helping the Committee to set strategic direction </w:t>
      </w:r>
      <w:r w:rsidRPr="00415191">
        <w:rPr>
          <w:rFonts w:ascii="Arial" w:hAnsi="Arial" w:cs="Arial"/>
          <w:sz w:val="24"/>
          <w:szCs w:val="24"/>
        </w:rPr>
        <w:t xml:space="preserve">to determine its priorities and work with policy teams to respond to these. The Committee has a long list of priorities but there are only limited resources to consider these so your responsibility is to identify the policies which will be most impactful and ensure progress is swift.  </w:t>
      </w:r>
    </w:p>
    <w:p w14:paraId="08138375" w14:textId="4FC11DFC" w:rsidR="00CF53F6" w:rsidRPr="00415191" w:rsidRDefault="00CF53F6" w:rsidP="00CF53F6">
      <w:pPr>
        <w:pStyle w:val="ListParagraph"/>
        <w:numPr>
          <w:ilvl w:val="0"/>
          <w:numId w:val="37"/>
        </w:numPr>
        <w:spacing w:after="0"/>
        <w:rPr>
          <w:rFonts w:ascii="Arial" w:hAnsi="Arial" w:cs="Arial"/>
          <w:sz w:val="24"/>
          <w:szCs w:val="24"/>
        </w:rPr>
      </w:pPr>
      <w:r w:rsidRPr="00415191">
        <w:rPr>
          <w:rFonts w:ascii="Arial" w:hAnsi="Arial" w:cs="Arial"/>
          <w:b/>
          <w:bCs/>
          <w:sz w:val="24"/>
          <w:szCs w:val="24"/>
        </w:rPr>
        <w:t>Leading on engaging ministers and the President of the Family Division</w:t>
      </w:r>
      <w:r w:rsidRPr="00415191">
        <w:rPr>
          <w:rFonts w:ascii="Arial" w:hAnsi="Arial" w:cs="Arial"/>
          <w:sz w:val="24"/>
          <w:szCs w:val="24"/>
        </w:rPr>
        <w:t xml:space="preserve"> to reform rules and practice directions. The postholder will manage relationships with the parliamentary team to amend the rules (via Statutory Instruments) and agreeing Practice Directions with ministers. To be successful you will need to create effective relationships with ministerial and judicial private offices. </w:t>
      </w:r>
    </w:p>
    <w:p w14:paraId="6FA6DED1" w14:textId="77777777" w:rsidR="00CF53F6" w:rsidRPr="00415191" w:rsidRDefault="00CF53F6" w:rsidP="00CF53F6">
      <w:pPr>
        <w:pStyle w:val="ListParagraph"/>
        <w:numPr>
          <w:ilvl w:val="0"/>
          <w:numId w:val="37"/>
        </w:numPr>
        <w:spacing w:after="0"/>
        <w:rPr>
          <w:rFonts w:ascii="Arial" w:hAnsi="Arial" w:cs="Arial"/>
          <w:sz w:val="24"/>
          <w:szCs w:val="24"/>
        </w:rPr>
      </w:pPr>
      <w:r w:rsidRPr="00415191">
        <w:rPr>
          <w:rFonts w:ascii="Arial" w:hAnsi="Arial" w:cs="Arial"/>
          <w:b/>
          <w:bCs/>
          <w:sz w:val="24"/>
          <w:szCs w:val="24"/>
        </w:rPr>
        <w:t>Oversight of the Committee’s membership and appointments:</w:t>
      </w:r>
      <w:r w:rsidRPr="00415191">
        <w:rPr>
          <w:rFonts w:ascii="Arial" w:hAnsi="Arial" w:cs="Arial"/>
          <w:sz w:val="24"/>
          <w:szCs w:val="24"/>
        </w:rPr>
        <w:t xml:space="preserve"> this will include working with the Judicial Office and the public appointments team to ensure appointments to the Committee attract strong candidates. </w:t>
      </w:r>
    </w:p>
    <w:p w14:paraId="6FBEE46B" w14:textId="26EAE532" w:rsidR="00CF53F6" w:rsidRPr="00415191" w:rsidRDefault="00CF53F6" w:rsidP="00CF53F6">
      <w:pPr>
        <w:pStyle w:val="ListParagraph"/>
        <w:numPr>
          <w:ilvl w:val="0"/>
          <w:numId w:val="37"/>
        </w:numPr>
        <w:spacing w:after="0"/>
        <w:rPr>
          <w:rFonts w:ascii="Arial" w:hAnsi="Arial" w:cs="Arial"/>
          <w:sz w:val="24"/>
          <w:szCs w:val="24"/>
        </w:rPr>
      </w:pPr>
      <w:r w:rsidRPr="00415191">
        <w:rPr>
          <w:rFonts w:ascii="Arial" w:hAnsi="Arial" w:cs="Arial"/>
          <w:b/>
          <w:bCs/>
          <w:sz w:val="24"/>
          <w:szCs w:val="24"/>
        </w:rPr>
        <w:t>Management of the Committee’s Secretariat:</w:t>
      </w:r>
      <w:r w:rsidRPr="00415191">
        <w:rPr>
          <w:rFonts w:ascii="Arial" w:hAnsi="Arial" w:cs="Arial"/>
          <w:sz w:val="24"/>
          <w:szCs w:val="24"/>
        </w:rPr>
        <w:t xml:space="preserve"> you will line manage the Secretary to the Family Procedure Rule Committee who is responsible for the secretariat functions such as commissioning papers, organising meetings, </w:t>
      </w:r>
      <w:r w:rsidRPr="00415191">
        <w:rPr>
          <w:rFonts w:ascii="Arial" w:hAnsi="Arial" w:cs="Arial"/>
          <w:sz w:val="24"/>
          <w:szCs w:val="24"/>
        </w:rPr>
        <w:lastRenderedPageBreak/>
        <w:t xml:space="preserve">writing minutes and managing the inbox. You will need to provide supportive and inclusive line management which assists development.  </w:t>
      </w:r>
    </w:p>
    <w:p w14:paraId="094DDDAD" w14:textId="77777777" w:rsidR="00CF53F6" w:rsidRPr="00415191" w:rsidRDefault="00CF53F6" w:rsidP="00CF53F6">
      <w:pPr>
        <w:spacing w:after="0"/>
        <w:rPr>
          <w:rFonts w:ascii="Arial" w:hAnsi="Arial" w:cs="Arial"/>
          <w:sz w:val="24"/>
          <w:szCs w:val="24"/>
        </w:rPr>
      </w:pPr>
    </w:p>
    <w:p w14:paraId="0B3DF29E" w14:textId="593A693C" w:rsidR="00CF53F6" w:rsidRPr="00415191" w:rsidRDefault="27C9ED5F" w:rsidP="00CF53F6">
      <w:pPr>
        <w:spacing w:after="0"/>
        <w:rPr>
          <w:rFonts w:ascii="Arial" w:hAnsi="Arial" w:cs="Arial"/>
          <w:sz w:val="24"/>
          <w:szCs w:val="24"/>
        </w:rPr>
      </w:pPr>
      <w:r w:rsidRPr="3C8CC67B">
        <w:rPr>
          <w:rFonts w:ascii="Arial" w:hAnsi="Arial" w:cs="Arial"/>
          <w:sz w:val="24"/>
          <w:szCs w:val="24"/>
        </w:rPr>
        <w:t xml:space="preserve">As </w:t>
      </w:r>
      <w:r w:rsidR="41AAF31C" w:rsidRPr="3C8CC67B">
        <w:rPr>
          <w:rFonts w:ascii="Arial" w:hAnsi="Arial" w:cs="Arial"/>
          <w:sz w:val="24"/>
          <w:szCs w:val="24"/>
        </w:rPr>
        <w:t xml:space="preserve">this is </w:t>
      </w:r>
      <w:r w:rsidRPr="3C8CC67B">
        <w:rPr>
          <w:rFonts w:ascii="Arial" w:hAnsi="Arial" w:cs="Arial"/>
          <w:sz w:val="24"/>
          <w:szCs w:val="24"/>
        </w:rPr>
        <w:t xml:space="preserve">a role in Policy Group you can work from either the London or Leeds office but you will be required to attend the Committee meetings in </w:t>
      </w:r>
      <w:r w:rsidR="5D83969A" w:rsidRPr="3C8CC67B">
        <w:rPr>
          <w:rFonts w:ascii="Arial" w:hAnsi="Arial" w:cs="Arial"/>
          <w:sz w:val="24"/>
          <w:szCs w:val="24"/>
        </w:rPr>
        <w:t xml:space="preserve">person at </w:t>
      </w:r>
      <w:r w:rsidRPr="3C8CC67B">
        <w:rPr>
          <w:rFonts w:ascii="Arial" w:hAnsi="Arial" w:cs="Arial"/>
          <w:sz w:val="24"/>
          <w:szCs w:val="24"/>
        </w:rPr>
        <w:t>the Royal Courts of Justice</w:t>
      </w:r>
      <w:r w:rsidR="67216FD3" w:rsidRPr="3C8CC67B">
        <w:rPr>
          <w:rFonts w:ascii="Arial" w:hAnsi="Arial" w:cs="Arial"/>
          <w:sz w:val="24"/>
          <w:szCs w:val="24"/>
        </w:rPr>
        <w:t>,</w:t>
      </w:r>
      <w:r w:rsidRPr="3C8CC67B">
        <w:rPr>
          <w:rFonts w:ascii="Arial" w:hAnsi="Arial" w:cs="Arial"/>
          <w:sz w:val="24"/>
          <w:szCs w:val="24"/>
        </w:rPr>
        <w:t xml:space="preserve"> which are held eight times a year. </w:t>
      </w:r>
    </w:p>
    <w:p w14:paraId="47E578C5" w14:textId="77777777" w:rsidR="007A3A18" w:rsidRPr="00415191" w:rsidRDefault="007A3A18" w:rsidP="007A3A18">
      <w:pPr>
        <w:spacing w:after="0" w:line="240" w:lineRule="auto"/>
        <w:rPr>
          <w:rFonts w:ascii="Arial" w:hAnsi="Arial" w:cs="Arial"/>
          <w:sz w:val="24"/>
          <w:szCs w:val="24"/>
        </w:rPr>
      </w:pPr>
    </w:p>
    <w:p w14:paraId="59CB8255" w14:textId="3F519392" w:rsidR="008F1CB7" w:rsidRPr="00415191" w:rsidRDefault="00730BD9" w:rsidP="007A3A18">
      <w:pPr>
        <w:spacing w:after="0" w:line="240" w:lineRule="auto"/>
        <w:rPr>
          <w:rFonts w:ascii="Arial" w:hAnsi="Arial" w:cs="Arial"/>
          <w:b/>
          <w:bCs/>
          <w:sz w:val="24"/>
          <w:szCs w:val="24"/>
        </w:rPr>
      </w:pPr>
      <w:r w:rsidRPr="00415191">
        <w:rPr>
          <w:rFonts w:ascii="Arial" w:hAnsi="Arial" w:cs="Arial"/>
          <w:b/>
          <w:bCs/>
          <w:sz w:val="24"/>
          <w:szCs w:val="24"/>
        </w:rPr>
        <w:t>Skills and Experience</w:t>
      </w:r>
    </w:p>
    <w:p w14:paraId="04764E90" w14:textId="45CDE3BE" w:rsidR="007A3A18" w:rsidRPr="00415191" w:rsidRDefault="007A3A18" w:rsidP="007A3A18">
      <w:pPr>
        <w:spacing w:after="0" w:line="240" w:lineRule="auto"/>
        <w:rPr>
          <w:rFonts w:ascii="Arial" w:hAnsi="Arial" w:cs="Arial"/>
          <w:sz w:val="24"/>
          <w:szCs w:val="24"/>
        </w:rPr>
      </w:pPr>
    </w:p>
    <w:p w14:paraId="5B576550" w14:textId="5FC137C5" w:rsidR="007A3A18" w:rsidRPr="00415191" w:rsidRDefault="007A3A18" w:rsidP="007A3A18">
      <w:pPr>
        <w:spacing w:after="0" w:line="240" w:lineRule="auto"/>
        <w:rPr>
          <w:rFonts w:ascii="Arial" w:hAnsi="Arial" w:cs="Arial"/>
          <w:sz w:val="24"/>
          <w:szCs w:val="24"/>
          <w:u w:val="single"/>
        </w:rPr>
      </w:pPr>
      <w:r w:rsidRPr="00415191">
        <w:rPr>
          <w:rFonts w:ascii="Arial" w:hAnsi="Arial" w:cs="Arial"/>
          <w:sz w:val="24"/>
          <w:szCs w:val="24"/>
          <w:u w:val="single"/>
        </w:rPr>
        <w:t>Essential:</w:t>
      </w:r>
    </w:p>
    <w:p w14:paraId="0F51442A" w14:textId="17B922A5" w:rsidR="00CF53F6" w:rsidRPr="00415191" w:rsidRDefault="00CF53F6" w:rsidP="00CF53F6">
      <w:pPr>
        <w:pStyle w:val="ListParagraph"/>
        <w:numPr>
          <w:ilvl w:val="0"/>
          <w:numId w:val="24"/>
        </w:numPr>
        <w:spacing w:after="0" w:line="240" w:lineRule="auto"/>
        <w:rPr>
          <w:rFonts w:ascii="Arial" w:hAnsi="Arial" w:cs="Arial"/>
          <w:sz w:val="24"/>
          <w:szCs w:val="24"/>
        </w:rPr>
      </w:pPr>
      <w:r w:rsidRPr="00415191">
        <w:rPr>
          <w:rFonts w:ascii="Arial" w:hAnsi="Arial" w:cs="Arial"/>
          <w:b/>
          <w:bCs/>
          <w:sz w:val="24"/>
          <w:szCs w:val="24"/>
        </w:rPr>
        <w:t>Policy skills</w:t>
      </w:r>
      <w:r w:rsidRPr="00415191">
        <w:rPr>
          <w:rFonts w:ascii="Arial" w:hAnsi="Arial" w:cs="Arial"/>
          <w:sz w:val="24"/>
          <w:szCs w:val="24"/>
        </w:rPr>
        <w:t xml:space="preserve"> - the ability to analyse complex problems and get to grips with a range of legal and policy issues. </w:t>
      </w:r>
    </w:p>
    <w:p w14:paraId="3BB0C1F2" w14:textId="324DA610" w:rsidR="00CF53F6" w:rsidRPr="00415191" w:rsidRDefault="00CF53F6" w:rsidP="00CF53F6">
      <w:pPr>
        <w:pStyle w:val="ListParagraph"/>
        <w:numPr>
          <w:ilvl w:val="0"/>
          <w:numId w:val="24"/>
        </w:numPr>
        <w:spacing w:after="0" w:line="240" w:lineRule="auto"/>
        <w:rPr>
          <w:rFonts w:ascii="Arial" w:hAnsi="Arial" w:cs="Arial"/>
          <w:sz w:val="24"/>
          <w:szCs w:val="24"/>
        </w:rPr>
      </w:pPr>
      <w:r w:rsidRPr="00415191">
        <w:rPr>
          <w:rFonts w:ascii="Arial" w:hAnsi="Arial" w:cs="Arial"/>
          <w:b/>
          <w:bCs/>
          <w:sz w:val="24"/>
          <w:szCs w:val="24"/>
        </w:rPr>
        <w:t>Organisational skills</w:t>
      </w:r>
      <w:r w:rsidRPr="00415191">
        <w:rPr>
          <w:rFonts w:ascii="Arial" w:hAnsi="Arial" w:cs="Arial"/>
          <w:sz w:val="24"/>
          <w:szCs w:val="24"/>
        </w:rPr>
        <w:t xml:space="preserve"> - comfortable with working flexibly across a busy portfolio of work and working to short deadlines. </w:t>
      </w:r>
    </w:p>
    <w:p w14:paraId="070D2DB8" w14:textId="5C3677E1" w:rsidR="00CF53F6" w:rsidRPr="00415191" w:rsidRDefault="00CF53F6" w:rsidP="00CF53F6">
      <w:pPr>
        <w:pStyle w:val="ListParagraph"/>
        <w:numPr>
          <w:ilvl w:val="0"/>
          <w:numId w:val="24"/>
        </w:numPr>
        <w:spacing w:after="0" w:line="240" w:lineRule="auto"/>
        <w:rPr>
          <w:rFonts w:ascii="Arial" w:hAnsi="Arial" w:cs="Arial"/>
          <w:sz w:val="24"/>
          <w:szCs w:val="24"/>
        </w:rPr>
      </w:pPr>
      <w:r w:rsidRPr="00415191">
        <w:rPr>
          <w:rFonts w:ascii="Arial" w:hAnsi="Arial" w:cs="Arial"/>
          <w:b/>
          <w:bCs/>
          <w:sz w:val="24"/>
          <w:szCs w:val="24"/>
        </w:rPr>
        <w:t>Communication skills</w:t>
      </w:r>
      <w:r w:rsidRPr="00415191">
        <w:rPr>
          <w:rFonts w:ascii="Arial" w:hAnsi="Arial" w:cs="Arial"/>
          <w:sz w:val="24"/>
          <w:szCs w:val="24"/>
        </w:rPr>
        <w:t xml:space="preserve"> - you will need to be able to write clearly and persuasively and to present policy proposals verbally. </w:t>
      </w:r>
    </w:p>
    <w:p w14:paraId="12856101" w14:textId="4A321B70" w:rsidR="007A3A18" w:rsidRPr="00415191" w:rsidRDefault="00CF53F6" w:rsidP="00CF53F6">
      <w:pPr>
        <w:pStyle w:val="ListParagraph"/>
        <w:numPr>
          <w:ilvl w:val="0"/>
          <w:numId w:val="24"/>
        </w:numPr>
        <w:spacing w:after="0" w:line="240" w:lineRule="auto"/>
        <w:rPr>
          <w:rFonts w:ascii="Arial" w:hAnsi="Arial" w:cs="Arial"/>
          <w:sz w:val="24"/>
          <w:szCs w:val="24"/>
        </w:rPr>
      </w:pPr>
      <w:r w:rsidRPr="00415191">
        <w:rPr>
          <w:rFonts w:ascii="Arial" w:hAnsi="Arial" w:cs="Arial"/>
          <w:b/>
          <w:bCs/>
          <w:sz w:val="24"/>
          <w:szCs w:val="24"/>
        </w:rPr>
        <w:t>Relationship building</w:t>
      </w:r>
      <w:r w:rsidRPr="00415191">
        <w:rPr>
          <w:rFonts w:ascii="Arial" w:hAnsi="Arial" w:cs="Arial"/>
          <w:sz w:val="24"/>
          <w:szCs w:val="24"/>
        </w:rPr>
        <w:t xml:space="preserve"> - you will need to be able to establish positive relationships with officials from the MoJ, Department for Education and HMCTS and with the judiciary and legal practitioners to implement reforms. </w:t>
      </w:r>
    </w:p>
    <w:p w14:paraId="3813B6E9" w14:textId="38CB6A5A" w:rsidR="007A3A18" w:rsidRPr="00415191" w:rsidRDefault="007A3A18" w:rsidP="007A3A18">
      <w:pPr>
        <w:spacing w:after="0" w:line="240" w:lineRule="auto"/>
        <w:rPr>
          <w:rFonts w:ascii="Arial" w:hAnsi="Arial" w:cs="Arial"/>
          <w:sz w:val="24"/>
          <w:szCs w:val="24"/>
        </w:rPr>
      </w:pPr>
    </w:p>
    <w:p w14:paraId="6EBBD6F5" w14:textId="5F215AB4" w:rsidR="007A3A18" w:rsidRPr="00415191" w:rsidRDefault="007A3A18" w:rsidP="007A3A18">
      <w:pPr>
        <w:spacing w:after="0" w:line="240" w:lineRule="auto"/>
        <w:rPr>
          <w:rFonts w:ascii="Arial" w:hAnsi="Arial" w:cs="Arial"/>
          <w:sz w:val="24"/>
          <w:szCs w:val="24"/>
          <w:u w:val="single"/>
        </w:rPr>
      </w:pPr>
      <w:r w:rsidRPr="00415191">
        <w:rPr>
          <w:rFonts w:ascii="Arial" w:hAnsi="Arial" w:cs="Arial"/>
          <w:sz w:val="24"/>
          <w:szCs w:val="24"/>
          <w:u w:val="single"/>
        </w:rPr>
        <w:t>Desirable:</w:t>
      </w:r>
    </w:p>
    <w:p w14:paraId="1DA19D82" w14:textId="0D3E5079" w:rsidR="007A3A18" w:rsidRPr="00415191" w:rsidRDefault="00CF53F6" w:rsidP="007A3A18">
      <w:pPr>
        <w:pStyle w:val="ListParagraph"/>
        <w:numPr>
          <w:ilvl w:val="0"/>
          <w:numId w:val="24"/>
        </w:numPr>
        <w:spacing w:after="0" w:line="240" w:lineRule="auto"/>
        <w:rPr>
          <w:rFonts w:ascii="Arial" w:hAnsi="Arial" w:cs="Arial"/>
          <w:sz w:val="24"/>
          <w:szCs w:val="24"/>
        </w:rPr>
      </w:pPr>
      <w:r w:rsidRPr="00415191">
        <w:rPr>
          <w:rFonts w:ascii="Arial" w:hAnsi="Arial" w:cs="Arial"/>
          <w:sz w:val="24"/>
          <w:szCs w:val="24"/>
        </w:rPr>
        <w:t>An understanding of the family justice system and/or courts policy.</w:t>
      </w:r>
    </w:p>
    <w:p w14:paraId="1862B764" w14:textId="7CF3BD51" w:rsidR="007A3A18" w:rsidRPr="00415191" w:rsidRDefault="007A3A18" w:rsidP="007A3A18">
      <w:pPr>
        <w:spacing w:after="0" w:line="240" w:lineRule="auto"/>
        <w:rPr>
          <w:rFonts w:ascii="Arial" w:hAnsi="Arial" w:cs="Arial"/>
          <w:sz w:val="24"/>
          <w:szCs w:val="24"/>
        </w:rPr>
      </w:pPr>
    </w:p>
    <w:p w14:paraId="46FB7649" w14:textId="77777777" w:rsidR="005E57FF" w:rsidRPr="00415191" w:rsidRDefault="005E57FF" w:rsidP="005E57FF">
      <w:pPr>
        <w:spacing w:after="0" w:line="240" w:lineRule="auto"/>
        <w:rPr>
          <w:rFonts w:ascii="Arial" w:hAnsi="Arial" w:cs="Arial"/>
          <w:sz w:val="24"/>
          <w:szCs w:val="24"/>
        </w:rPr>
      </w:pPr>
      <w:r w:rsidRPr="00415191">
        <w:rPr>
          <w:rFonts w:ascii="Arial" w:hAnsi="Arial"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415191" w:rsidRDefault="005E57FF" w:rsidP="005E57FF">
      <w:pPr>
        <w:spacing w:after="0" w:line="240" w:lineRule="auto"/>
        <w:rPr>
          <w:rFonts w:ascii="Arial" w:hAnsi="Arial" w:cs="Arial"/>
          <w:sz w:val="24"/>
          <w:szCs w:val="24"/>
        </w:rPr>
      </w:pPr>
    </w:p>
    <w:p w14:paraId="66F23B76" w14:textId="77777777" w:rsidR="005E57FF" w:rsidRPr="00415191" w:rsidRDefault="005E57FF" w:rsidP="005E57FF">
      <w:pPr>
        <w:spacing w:after="0" w:line="240" w:lineRule="auto"/>
        <w:rPr>
          <w:rFonts w:ascii="Arial" w:hAnsi="Arial" w:cs="Arial"/>
          <w:i/>
          <w:sz w:val="24"/>
          <w:szCs w:val="24"/>
        </w:rPr>
      </w:pPr>
      <w:r w:rsidRPr="00415191">
        <w:rPr>
          <w:rFonts w:ascii="Arial" w:hAnsi="Arial" w:cs="Arial"/>
          <w:i/>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415191" w:rsidRDefault="005E57FF" w:rsidP="007A3A18">
      <w:pPr>
        <w:spacing w:after="0" w:line="240" w:lineRule="auto"/>
        <w:rPr>
          <w:rFonts w:ascii="Arial" w:hAnsi="Arial" w:cs="Arial"/>
          <w:sz w:val="24"/>
          <w:szCs w:val="24"/>
        </w:rPr>
      </w:pPr>
    </w:p>
    <w:p w14:paraId="54B6CE3A" w14:textId="7BE571EA" w:rsidR="00E6227E" w:rsidRPr="00415191" w:rsidRDefault="00E6227E" w:rsidP="007A3A18">
      <w:pPr>
        <w:spacing w:after="0" w:line="240" w:lineRule="auto"/>
        <w:rPr>
          <w:rFonts w:ascii="Arial" w:hAnsi="Arial" w:cs="Arial"/>
          <w:sz w:val="24"/>
          <w:szCs w:val="24"/>
        </w:rPr>
      </w:pPr>
      <w:bookmarkStart w:id="3" w:name="_Hlk159907331"/>
      <w:r w:rsidRPr="00415191">
        <w:rPr>
          <w:rFonts w:ascii="Arial" w:hAnsi="Arial" w:cs="Arial"/>
          <w:b/>
          <w:bCs/>
          <w:sz w:val="24"/>
          <w:szCs w:val="24"/>
        </w:rPr>
        <w:t>Application process</w:t>
      </w:r>
    </w:p>
    <w:p w14:paraId="3E8B05D0" w14:textId="03E5B8F4" w:rsidR="00D55E27" w:rsidRPr="00415191" w:rsidRDefault="00E6227E" w:rsidP="007A3A18">
      <w:pPr>
        <w:spacing w:after="0" w:line="240" w:lineRule="auto"/>
        <w:rPr>
          <w:rFonts w:ascii="Arial" w:hAnsi="Arial" w:cs="Arial"/>
          <w:sz w:val="24"/>
          <w:szCs w:val="24"/>
        </w:rPr>
      </w:pPr>
      <w:r w:rsidRPr="00415191">
        <w:rPr>
          <w:rFonts w:ascii="Arial" w:hAnsi="Arial" w:cs="Arial"/>
          <w:sz w:val="24"/>
          <w:szCs w:val="24"/>
        </w:rPr>
        <w:t xml:space="preserve">You will be assessed against the </w:t>
      </w:r>
      <w:hyperlink r:id="rId10">
        <w:r w:rsidRPr="00415191">
          <w:rPr>
            <w:rStyle w:val="Hyperlink"/>
            <w:rFonts w:ascii="Arial" w:hAnsi="Arial" w:cs="Arial"/>
            <w:color w:val="0000FF"/>
            <w:sz w:val="24"/>
            <w:szCs w:val="24"/>
          </w:rPr>
          <w:t>Civil service success profiles framework</w:t>
        </w:r>
      </w:hyperlink>
      <w:r w:rsidRPr="00415191">
        <w:rPr>
          <w:rFonts w:ascii="Arial" w:hAnsi="Arial" w:cs="Arial"/>
          <w:sz w:val="24"/>
          <w:szCs w:val="24"/>
        </w:rPr>
        <w:t>.</w:t>
      </w:r>
    </w:p>
    <w:p w14:paraId="7B094696" w14:textId="77777777" w:rsidR="00D55E27" w:rsidRPr="00415191" w:rsidRDefault="00D55E27" w:rsidP="007A3A18">
      <w:pPr>
        <w:spacing w:after="0" w:line="240" w:lineRule="auto"/>
        <w:rPr>
          <w:rFonts w:ascii="Arial" w:hAnsi="Arial" w:cs="Arial"/>
          <w:sz w:val="24"/>
          <w:szCs w:val="24"/>
        </w:rPr>
      </w:pPr>
    </w:p>
    <w:p w14:paraId="2DE5F117" w14:textId="77777777" w:rsidR="00D55E27" w:rsidRPr="00415191" w:rsidRDefault="00D55E27" w:rsidP="00D55E27">
      <w:pPr>
        <w:spacing w:after="0" w:line="240" w:lineRule="auto"/>
        <w:rPr>
          <w:rFonts w:ascii="Arial" w:hAnsi="Arial" w:cs="Arial"/>
          <w:b/>
          <w:bCs/>
          <w:color w:val="000000" w:themeColor="text1"/>
          <w:sz w:val="24"/>
          <w:szCs w:val="24"/>
        </w:rPr>
      </w:pPr>
      <w:r w:rsidRPr="00415191">
        <w:rPr>
          <w:rFonts w:ascii="Arial" w:hAnsi="Arial"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415191" w:rsidRDefault="00E6227E" w:rsidP="007A3A18">
      <w:pPr>
        <w:spacing w:after="0" w:line="240" w:lineRule="auto"/>
        <w:rPr>
          <w:rFonts w:ascii="Arial" w:hAnsi="Arial" w:cs="Arial"/>
          <w:sz w:val="24"/>
          <w:szCs w:val="24"/>
        </w:rPr>
      </w:pPr>
    </w:p>
    <w:p w14:paraId="62854DAE" w14:textId="5E559DCA" w:rsidR="00064890" w:rsidRPr="00415191" w:rsidRDefault="00064890" w:rsidP="00064890">
      <w:pPr>
        <w:spacing w:after="0" w:line="240" w:lineRule="auto"/>
        <w:rPr>
          <w:rFonts w:ascii="Arial" w:hAnsi="Arial" w:cs="Arial"/>
          <w:i/>
          <w:sz w:val="24"/>
          <w:szCs w:val="24"/>
          <w:u w:val="single"/>
        </w:rPr>
      </w:pPr>
      <w:r w:rsidRPr="00415191">
        <w:rPr>
          <w:rFonts w:ascii="Arial" w:hAnsi="Arial" w:cs="Arial"/>
          <w:i/>
          <w:sz w:val="24"/>
          <w:szCs w:val="24"/>
          <w:u w:val="single"/>
        </w:rPr>
        <w:t>Experience</w:t>
      </w:r>
    </w:p>
    <w:p w14:paraId="2F020A9E" w14:textId="77777777" w:rsidR="00064890" w:rsidRPr="00415191" w:rsidRDefault="00064890" w:rsidP="00064890">
      <w:pPr>
        <w:spacing w:after="0" w:line="240" w:lineRule="auto"/>
        <w:rPr>
          <w:rFonts w:ascii="Arial" w:hAnsi="Arial" w:cs="Arial"/>
          <w:sz w:val="24"/>
          <w:szCs w:val="24"/>
        </w:rPr>
      </w:pPr>
    </w:p>
    <w:p w14:paraId="7C5E1348" w14:textId="7F537113" w:rsidR="00064890" w:rsidRPr="00415191" w:rsidRDefault="00064890" w:rsidP="00064890">
      <w:pPr>
        <w:spacing w:after="0" w:line="240" w:lineRule="auto"/>
        <w:rPr>
          <w:rFonts w:ascii="Arial" w:hAnsi="Arial" w:cs="Arial"/>
          <w:sz w:val="24"/>
          <w:szCs w:val="24"/>
        </w:rPr>
      </w:pPr>
      <w:r w:rsidRPr="00415191">
        <w:rPr>
          <w:rFonts w:ascii="Arial" w:hAnsi="Arial" w:cs="Arial"/>
          <w:sz w:val="24"/>
          <w:szCs w:val="24"/>
        </w:rPr>
        <w:t>You will be asked to provide a CV during the application process in order to assess any demonstrable experience, career history and achievements that are relevant to the role.</w:t>
      </w:r>
    </w:p>
    <w:p w14:paraId="672DC640" w14:textId="77777777" w:rsidR="00064890" w:rsidRPr="00415191" w:rsidRDefault="00064890" w:rsidP="00064890">
      <w:pPr>
        <w:spacing w:after="0" w:line="240" w:lineRule="auto"/>
        <w:rPr>
          <w:rFonts w:ascii="Arial" w:hAnsi="Arial" w:cs="Arial"/>
          <w:sz w:val="24"/>
          <w:szCs w:val="24"/>
        </w:rPr>
      </w:pPr>
    </w:p>
    <w:p w14:paraId="621B6F46" w14:textId="2BF318F1" w:rsidR="00064890" w:rsidRPr="00415191" w:rsidRDefault="453DDBF7" w:rsidP="3C8CC67B">
      <w:pPr>
        <w:spacing w:after="0" w:line="240" w:lineRule="auto"/>
        <w:rPr>
          <w:rFonts w:ascii="Arial" w:hAnsi="Arial" w:cs="Arial"/>
          <w:sz w:val="24"/>
          <w:szCs w:val="24"/>
        </w:rPr>
      </w:pPr>
      <w:r w:rsidRPr="3C8CC67B">
        <w:rPr>
          <w:rFonts w:ascii="Arial" w:hAnsi="Arial" w:cs="Arial"/>
          <w:sz w:val="24"/>
          <w:szCs w:val="24"/>
        </w:rPr>
        <w:t xml:space="preserve">You will also be asked to upload a Statement of Suitability of no more than </w:t>
      </w:r>
      <w:r w:rsidR="7011CC78" w:rsidRPr="3C8CC67B">
        <w:rPr>
          <w:rFonts w:ascii="Arial" w:hAnsi="Arial" w:cs="Arial"/>
          <w:sz w:val="24"/>
          <w:szCs w:val="24"/>
        </w:rPr>
        <w:t>500</w:t>
      </w:r>
      <w:r w:rsidRPr="3C8CC67B">
        <w:rPr>
          <w:rFonts w:ascii="Arial" w:hAnsi="Arial" w:cs="Arial"/>
          <w:sz w:val="24"/>
          <w:szCs w:val="24"/>
        </w:rPr>
        <w:t xml:space="preserve"> words</w:t>
      </w:r>
      <w:r w:rsidRPr="3C8CC67B">
        <w:rPr>
          <w:rFonts w:ascii="Arial" w:hAnsi="Arial" w:cs="Arial"/>
          <w:color w:val="FF0000"/>
          <w:sz w:val="24"/>
          <w:szCs w:val="24"/>
        </w:rPr>
        <w:t xml:space="preserve"> </w:t>
      </w:r>
      <w:r w:rsidRPr="3C8CC67B">
        <w:rPr>
          <w:rFonts w:ascii="Arial" w:hAnsi="Arial" w:cs="Arial"/>
          <w:sz w:val="24"/>
          <w:szCs w:val="24"/>
        </w:rPr>
        <w:t>stating what you would bring to the role, with reference to the Skills and Experience listed above.</w:t>
      </w:r>
    </w:p>
    <w:p w14:paraId="6145BF1B" w14:textId="3E1E1703" w:rsidR="00064890" w:rsidRPr="00415191" w:rsidRDefault="00064890" w:rsidP="3C8CC67B">
      <w:pPr>
        <w:spacing w:after="0" w:line="240" w:lineRule="auto"/>
        <w:rPr>
          <w:rFonts w:ascii="Arial" w:hAnsi="Arial" w:cs="Arial"/>
          <w:sz w:val="24"/>
          <w:szCs w:val="24"/>
        </w:rPr>
      </w:pPr>
    </w:p>
    <w:p w14:paraId="2EE1E329" w14:textId="124FA4D9" w:rsidR="00064890" w:rsidRPr="00415191" w:rsidRDefault="25370AD8" w:rsidP="3C8CC67B">
      <w:pPr>
        <w:spacing w:after="0" w:line="240" w:lineRule="auto"/>
        <w:rPr>
          <w:rFonts w:ascii="Arial" w:hAnsi="Arial" w:cs="Arial"/>
          <w:i/>
          <w:iCs/>
          <w:sz w:val="24"/>
          <w:szCs w:val="24"/>
          <w:u w:val="single"/>
        </w:rPr>
      </w:pPr>
      <w:r w:rsidRPr="3C8CC67B">
        <w:rPr>
          <w:rFonts w:ascii="Arial" w:hAnsi="Arial" w:cs="Arial"/>
          <w:i/>
          <w:iCs/>
          <w:sz w:val="24"/>
          <w:szCs w:val="24"/>
          <w:u w:val="single"/>
        </w:rPr>
        <w:t>Behaviours</w:t>
      </w:r>
    </w:p>
    <w:p w14:paraId="3C2BC5D0" w14:textId="47F02C0B" w:rsidR="00064890" w:rsidRPr="00415191" w:rsidRDefault="00064890" w:rsidP="3C8CC67B">
      <w:pPr>
        <w:spacing w:after="0" w:line="240" w:lineRule="auto"/>
        <w:rPr>
          <w:rFonts w:ascii="Arial" w:hAnsi="Arial" w:cs="Arial"/>
          <w:sz w:val="24"/>
          <w:szCs w:val="24"/>
        </w:rPr>
      </w:pPr>
    </w:p>
    <w:p w14:paraId="6BD4AEFA" w14:textId="621002D7" w:rsidR="00064890" w:rsidRPr="00415191" w:rsidRDefault="25370AD8" w:rsidP="00064890">
      <w:pPr>
        <w:spacing w:after="0" w:line="240" w:lineRule="auto"/>
      </w:pPr>
      <w:r w:rsidRPr="3C8CC67B">
        <w:rPr>
          <w:rFonts w:ascii="Arial" w:eastAsia="Arial" w:hAnsi="Arial" w:cs="Arial"/>
        </w:rPr>
        <w:lastRenderedPageBreak/>
        <w:t>During the application process you will be asked to provide an example of how you have met the following behaviour(s) (see Annex A for more information):</w:t>
      </w:r>
    </w:p>
    <w:p w14:paraId="78A197E5" w14:textId="68DC96D5" w:rsidR="00064890" w:rsidRPr="00415191" w:rsidRDefault="25370AD8" w:rsidP="3C8CC67B">
      <w:pPr>
        <w:pStyle w:val="ListParagraph"/>
        <w:numPr>
          <w:ilvl w:val="0"/>
          <w:numId w:val="2"/>
        </w:numPr>
        <w:spacing w:after="0"/>
        <w:ind w:left="927" w:hanging="567"/>
        <w:rPr>
          <w:rFonts w:ascii="Arial" w:eastAsia="Arial" w:hAnsi="Arial" w:cs="Arial"/>
        </w:rPr>
      </w:pPr>
      <w:r w:rsidRPr="3C8CC67B">
        <w:rPr>
          <w:rFonts w:ascii="Arial" w:eastAsia="Arial" w:hAnsi="Arial" w:cs="Arial"/>
        </w:rPr>
        <w:t xml:space="preserve">Seeing the Bigger Picture </w:t>
      </w:r>
    </w:p>
    <w:p w14:paraId="7E828C2D" w14:textId="711F1C20" w:rsidR="00064890" w:rsidRPr="00415191" w:rsidRDefault="25370AD8" w:rsidP="3C8CC67B">
      <w:pPr>
        <w:pStyle w:val="ListParagraph"/>
        <w:numPr>
          <w:ilvl w:val="0"/>
          <w:numId w:val="2"/>
        </w:numPr>
        <w:spacing w:after="0"/>
        <w:ind w:left="927" w:hanging="567"/>
        <w:rPr>
          <w:rFonts w:ascii="Arial" w:eastAsia="Arial" w:hAnsi="Arial" w:cs="Arial"/>
        </w:rPr>
      </w:pPr>
      <w:r w:rsidRPr="3C8CC67B">
        <w:rPr>
          <w:rFonts w:ascii="Arial" w:eastAsia="Arial" w:hAnsi="Arial" w:cs="Arial"/>
        </w:rPr>
        <w:t xml:space="preserve">Delivering at Pace. </w:t>
      </w:r>
    </w:p>
    <w:p w14:paraId="4B41D225" w14:textId="2260B2EE" w:rsidR="00064890" w:rsidRPr="00415191" w:rsidRDefault="25370AD8" w:rsidP="3C8CC67B">
      <w:pPr>
        <w:pStyle w:val="ListParagraph"/>
        <w:spacing w:after="0"/>
        <w:ind w:left="927" w:hanging="567"/>
        <w:rPr>
          <w:rFonts w:ascii="Arial" w:eastAsia="Arial" w:hAnsi="Arial" w:cs="Arial"/>
          <w:color w:val="FF0000"/>
        </w:rPr>
      </w:pPr>
      <w:r w:rsidRPr="3C8CC67B">
        <w:rPr>
          <w:rFonts w:ascii="Arial" w:eastAsia="Arial" w:hAnsi="Arial" w:cs="Arial"/>
          <w:color w:val="FF0000"/>
        </w:rPr>
        <w:t xml:space="preserve"> </w:t>
      </w:r>
    </w:p>
    <w:p w14:paraId="18705122" w14:textId="24630A8C" w:rsidR="00064890" w:rsidRPr="00415191" w:rsidRDefault="25370AD8" w:rsidP="00064890">
      <w:pPr>
        <w:spacing w:after="0" w:line="240" w:lineRule="auto"/>
      </w:pPr>
      <w:r w:rsidRPr="3C8CC67B">
        <w:rPr>
          <w:rFonts w:ascii="Arial" w:eastAsia="Arial" w:hAnsi="Arial" w:cs="Arial"/>
        </w:rPr>
        <w:t>Please also refer to the CS Behaviours framework for more details at this grade:</w:t>
      </w:r>
    </w:p>
    <w:p w14:paraId="72DC9799" w14:textId="7844C798" w:rsidR="00064890" w:rsidRPr="00415191" w:rsidRDefault="25370AD8" w:rsidP="3C8CC67B">
      <w:pPr>
        <w:spacing w:after="0" w:line="240" w:lineRule="auto"/>
        <w:rPr>
          <w:rStyle w:val="Hyperlink"/>
          <w:rFonts w:ascii="Arial" w:eastAsia="Arial" w:hAnsi="Arial" w:cs="Arial"/>
          <w:color w:val="0000FF"/>
        </w:rPr>
      </w:pPr>
      <w:hyperlink r:id="rId11">
        <w:r w:rsidRPr="3C8CC67B">
          <w:rPr>
            <w:rStyle w:val="Hyperlink"/>
            <w:rFonts w:ascii="Arial" w:eastAsia="Arial" w:hAnsi="Arial" w:cs="Arial"/>
            <w:color w:val="0000FF"/>
          </w:rPr>
          <w:t>Success Profiles: Civil Service behaviours - GOV.UK</w:t>
        </w:r>
      </w:hyperlink>
    </w:p>
    <w:p w14:paraId="451A4C51" w14:textId="4490E871" w:rsidR="00064890" w:rsidRPr="00415191" w:rsidRDefault="25370AD8" w:rsidP="00064890">
      <w:pPr>
        <w:spacing w:after="0" w:line="240" w:lineRule="auto"/>
      </w:pPr>
      <w:r w:rsidRPr="3C8CC67B">
        <w:rPr>
          <w:rFonts w:ascii="Arial" w:eastAsia="Arial" w:hAnsi="Arial" w:cs="Arial"/>
        </w:rPr>
        <w:t>Should we receive a large number of applications, we will sift primarily on Seeing the Big</w:t>
      </w:r>
      <w:r w:rsidR="7F08259C" w:rsidRPr="3C8CC67B">
        <w:rPr>
          <w:rFonts w:ascii="Arial" w:eastAsia="Arial" w:hAnsi="Arial" w:cs="Arial"/>
        </w:rPr>
        <w:t>ger Picture.</w:t>
      </w:r>
      <w:r w:rsidRPr="3C8CC67B">
        <w:rPr>
          <w:rFonts w:ascii="Arial" w:eastAsia="Arial" w:hAnsi="Arial" w:cs="Arial"/>
        </w:rPr>
        <w:t xml:space="preserve"> Successful applicants will then be invited to an interview, testing both behaviours and strengths.</w:t>
      </w:r>
    </w:p>
    <w:p w14:paraId="463E0D24" w14:textId="2810AF8B" w:rsidR="00064890" w:rsidRPr="00415191" w:rsidRDefault="06EE9520" w:rsidP="3C8CC67B">
      <w:pPr>
        <w:spacing w:after="0" w:line="240" w:lineRule="auto"/>
        <w:rPr>
          <w:rFonts w:ascii="Arial" w:hAnsi="Arial" w:cs="Arial"/>
          <w:color w:val="FF0000"/>
          <w:sz w:val="24"/>
          <w:szCs w:val="24"/>
        </w:rPr>
      </w:pPr>
      <w:r w:rsidRPr="3C8CC67B">
        <w:rPr>
          <w:rFonts w:ascii="Arial" w:hAnsi="Arial" w:cs="Arial"/>
          <w:sz w:val="24"/>
          <w:szCs w:val="24"/>
        </w:rPr>
        <w:t>Successful applicants will then be invited to an interview, testing both behaviours and strengths.</w:t>
      </w:r>
    </w:p>
    <w:p w14:paraId="4E36E2B8" w14:textId="2CD08496" w:rsidR="00064890" w:rsidRPr="00415191" w:rsidRDefault="00064890" w:rsidP="3C8CC67B">
      <w:pPr>
        <w:spacing w:after="0" w:line="240" w:lineRule="auto"/>
        <w:rPr>
          <w:rFonts w:ascii="Arial" w:hAnsi="Arial" w:cs="Arial"/>
          <w:b/>
          <w:bCs/>
          <w:sz w:val="24"/>
          <w:szCs w:val="24"/>
        </w:rPr>
      </w:pPr>
    </w:p>
    <w:p w14:paraId="4585DC35" w14:textId="57AB419C" w:rsidR="00064890" w:rsidRPr="00415191" w:rsidRDefault="453DDBF7" w:rsidP="3C8CC67B">
      <w:pPr>
        <w:spacing w:after="0" w:line="240" w:lineRule="auto"/>
        <w:rPr>
          <w:rFonts w:ascii="Arial" w:hAnsi="Arial" w:cs="Arial"/>
          <w:b/>
          <w:bCs/>
          <w:sz w:val="24"/>
          <w:szCs w:val="24"/>
        </w:rPr>
      </w:pPr>
      <w:r w:rsidRPr="3C8CC67B">
        <w:rPr>
          <w:rFonts w:ascii="Arial" w:hAnsi="Arial" w:cs="Arial"/>
          <w:b/>
          <w:bCs/>
          <w:sz w:val="24"/>
          <w:szCs w:val="24"/>
        </w:rPr>
        <w:t xml:space="preserve">Candidates invited to Interview </w:t>
      </w:r>
    </w:p>
    <w:p w14:paraId="3B5DAD0E" w14:textId="77777777" w:rsidR="00064890" w:rsidRPr="00415191" w:rsidRDefault="00064890" w:rsidP="00064890">
      <w:pPr>
        <w:spacing w:after="0" w:line="240" w:lineRule="auto"/>
        <w:rPr>
          <w:rFonts w:ascii="Arial" w:hAnsi="Arial" w:cs="Arial"/>
          <w:sz w:val="24"/>
          <w:szCs w:val="24"/>
        </w:rPr>
      </w:pPr>
      <w:r w:rsidRPr="00415191">
        <w:rPr>
          <w:rFonts w:ascii="Arial" w:hAnsi="Arial" w:cs="Arial"/>
          <w:sz w:val="24"/>
          <w:szCs w:val="24"/>
        </w:rPr>
        <w:t xml:space="preserve">Please note that interviews will be carried out remotely. </w:t>
      </w:r>
    </w:p>
    <w:p w14:paraId="13C4B6B9" w14:textId="77777777" w:rsidR="00064890" w:rsidRPr="00415191" w:rsidRDefault="00064890" w:rsidP="00064890">
      <w:pPr>
        <w:spacing w:after="0" w:line="240" w:lineRule="auto"/>
        <w:rPr>
          <w:rFonts w:ascii="Arial" w:hAnsi="Arial" w:cs="Arial"/>
          <w:sz w:val="24"/>
          <w:szCs w:val="24"/>
        </w:rPr>
      </w:pPr>
    </w:p>
    <w:p w14:paraId="7CA2995E" w14:textId="11017FE6" w:rsidR="00064890" w:rsidRPr="00415191" w:rsidRDefault="00064890" w:rsidP="00064890">
      <w:pPr>
        <w:spacing w:after="0" w:line="240" w:lineRule="auto"/>
        <w:rPr>
          <w:rFonts w:ascii="Arial" w:hAnsi="Arial" w:cs="Arial"/>
          <w:color w:val="FF0000"/>
          <w:sz w:val="24"/>
          <w:szCs w:val="24"/>
        </w:rPr>
      </w:pPr>
      <w:r w:rsidRPr="00415191">
        <w:rPr>
          <w:rFonts w:ascii="Arial" w:hAnsi="Arial" w:cs="Arial"/>
          <w:sz w:val="24"/>
          <w:szCs w:val="24"/>
        </w:rPr>
        <w:t xml:space="preserve">You will be assessed against the following behaviours at the interview stage where you will be asked to provide examples of how you have demonstrated them. In addition, you will also be asked strength-based questions. </w:t>
      </w:r>
    </w:p>
    <w:p w14:paraId="04E293E7" w14:textId="77777777" w:rsidR="00064890" w:rsidRPr="00415191" w:rsidRDefault="00064890" w:rsidP="00064890">
      <w:pPr>
        <w:spacing w:after="0" w:line="240" w:lineRule="auto"/>
        <w:rPr>
          <w:rFonts w:ascii="Arial" w:hAnsi="Arial" w:cs="Arial"/>
          <w:sz w:val="24"/>
          <w:szCs w:val="24"/>
        </w:rPr>
      </w:pPr>
    </w:p>
    <w:p w14:paraId="0350B600" w14:textId="77777777" w:rsidR="00064890" w:rsidRPr="00415191" w:rsidRDefault="00064890" w:rsidP="00064890">
      <w:pPr>
        <w:spacing w:after="0" w:line="240" w:lineRule="auto"/>
        <w:rPr>
          <w:rFonts w:ascii="Arial" w:hAnsi="Arial" w:cs="Arial"/>
          <w:b/>
          <w:bCs/>
          <w:sz w:val="24"/>
          <w:szCs w:val="24"/>
        </w:rPr>
      </w:pPr>
      <w:r w:rsidRPr="00415191">
        <w:rPr>
          <w:rFonts w:ascii="Arial" w:hAnsi="Arial" w:cs="Arial"/>
          <w:b/>
          <w:bCs/>
          <w:sz w:val="24"/>
          <w:szCs w:val="24"/>
        </w:rPr>
        <w:t>Behaviours:</w:t>
      </w:r>
    </w:p>
    <w:p w14:paraId="26B03562" w14:textId="77777777" w:rsidR="00CF53F6" w:rsidRPr="00415191" w:rsidRDefault="00CF53F6" w:rsidP="00064890">
      <w:pPr>
        <w:spacing w:after="0" w:line="240" w:lineRule="auto"/>
        <w:rPr>
          <w:rFonts w:ascii="Arial" w:hAnsi="Arial" w:cs="Arial"/>
          <w:b/>
          <w:bCs/>
          <w:sz w:val="24"/>
          <w:szCs w:val="24"/>
        </w:rPr>
      </w:pPr>
    </w:p>
    <w:p w14:paraId="0EA446C2" w14:textId="2C61FF8F" w:rsidR="00CF53F6" w:rsidRPr="00415191" w:rsidRDefault="00CF53F6" w:rsidP="00CF53F6">
      <w:pPr>
        <w:numPr>
          <w:ilvl w:val="0"/>
          <w:numId w:val="38"/>
        </w:numPr>
        <w:spacing w:after="0" w:line="240" w:lineRule="auto"/>
        <w:rPr>
          <w:rFonts w:ascii="Arial" w:hAnsi="Arial" w:cs="Arial"/>
          <w:sz w:val="24"/>
          <w:szCs w:val="24"/>
        </w:rPr>
      </w:pPr>
      <w:r w:rsidRPr="00415191">
        <w:rPr>
          <w:rFonts w:ascii="Arial" w:hAnsi="Arial" w:cs="Arial"/>
          <w:sz w:val="24"/>
          <w:szCs w:val="24"/>
        </w:rPr>
        <w:t>Seeing the Bigger Picture</w:t>
      </w:r>
      <w:r w:rsidR="00F43FA1" w:rsidRPr="00415191">
        <w:rPr>
          <w:rFonts w:ascii="Arial" w:hAnsi="Arial" w:cs="Arial"/>
          <w:sz w:val="24"/>
          <w:szCs w:val="24"/>
        </w:rPr>
        <w:t>.</w:t>
      </w:r>
    </w:p>
    <w:p w14:paraId="4F3B4AA8" w14:textId="42575B9A" w:rsidR="00CF53F6" w:rsidRPr="00415191" w:rsidRDefault="00CF53F6" w:rsidP="00CF53F6">
      <w:pPr>
        <w:numPr>
          <w:ilvl w:val="0"/>
          <w:numId w:val="38"/>
        </w:numPr>
        <w:spacing w:after="0" w:line="240" w:lineRule="auto"/>
        <w:rPr>
          <w:rFonts w:ascii="Arial" w:hAnsi="Arial" w:cs="Arial"/>
          <w:sz w:val="24"/>
          <w:szCs w:val="24"/>
        </w:rPr>
      </w:pPr>
      <w:r w:rsidRPr="00415191">
        <w:rPr>
          <w:rFonts w:ascii="Arial" w:hAnsi="Arial" w:cs="Arial"/>
          <w:sz w:val="24"/>
          <w:szCs w:val="24"/>
        </w:rPr>
        <w:t>Delivering at Pace</w:t>
      </w:r>
      <w:r w:rsidR="00F43FA1" w:rsidRPr="00415191">
        <w:rPr>
          <w:rFonts w:ascii="Arial" w:hAnsi="Arial" w:cs="Arial"/>
          <w:sz w:val="24"/>
          <w:szCs w:val="24"/>
        </w:rPr>
        <w:t>.</w:t>
      </w:r>
    </w:p>
    <w:p w14:paraId="7D88B9A4" w14:textId="46C50FF2" w:rsidR="00F43FA1" w:rsidRPr="00415191" w:rsidRDefault="00F43FA1" w:rsidP="00CF53F6">
      <w:pPr>
        <w:numPr>
          <w:ilvl w:val="0"/>
          <w:numId w:val="38"/>
        </w:numPr>
        <w:spacing w:after="0" w:line="240" w:lineRule="auto"/>
        <w:rPr>
          <w:rFonts w:ascii="Arial" w:hAnsi="Arial" w:cs="Arial"/>
          <w:sz w:val="24"/>
          <w:szCs w:val="24"/>
        </w:rPr>
      </w:pPr>
      <w:r w:rsidRPr="00415191">
        <w:rPr>
          <w:rFonts w:ascii="Arial" w:hAnsi="Arial" w:cs="Arial"/>
          <w:sz w:val="24"/>
          <w:szCs w:val="24"/>
        </w:rPr>
        <w:t xml:space="preserve">Changing and Improving. </w:t>
      </w:r>
    </w:p>
    <w:p w14:paraId="4484CE16" w14:textId="77777777" w:rsidR="00064890" w:rsidRPr="00415191" w:rsidRDefault="00064890" w:rsidP="00064890">
      <w:pPr>
        <w:spacing w:after="0" w:line="240" w:lineRule="auto"/>
        <w:rPr>
          <w:rFonts w:ascii="Arial" w:hAnsi="Arial" w:cs="Arial"/>
          <w:sz w:val="24"/>
          <w:szCs w:val="24"/>
        </w:rPr>
      </w:pPr>
    </w:p>
    <w:p w14:paraId="35E308A5" w14:textId="77777777" w:rsidR="00064890" w:rsidRPr="00415191" w:rsidRDefault="00064890" w:rsidP="00064890">
      <w:pPr>
        <w:spacing w:after="0" w:line="240" w:lineRule="auto"/>
        <w:rPr>
          <w:rFonts w:ascii="Arial" w:hAnsi="Arial" w:cs="Arial"/>
          <w:sz w:val="24"/>
          <w:szCs w:val="24"/>
        </w:rPr>
      </w:pPr>
      <w:r w:rsidRPr="00415191">
        <w:rPr>
          <w:rFonts w:ascii="Arial" w:hAnsi="Arial" w:cs="Arial"/>
          <w:sz w:val="24"/>
          <w:szCs w:val="24"/>
        </w:rPr>
        <w:t>It may help to use one or more examples of a piece of work you have completed or a situation you have been in and use the WHO or STAR model to explain:   </w:t>
      </w:r>
    </w:p>
    <w:p w14:paraId="61CF75EF" w14:textId="77777777" w:rsidR="00064890" w:rsidRPr="00415191" w:rsidRDefault="453DDBF7" w:rsidP="3C8CC67B">
      <w:pPr>
        <w:pStyle w:val="ListParagraph"/>
        <w:numPr>
          <w:ilvl w:val="0"/>
          <w:numId w:val="1"/>
        </w:numPr>
        <w:spacing w:after="0" w:line="240" w:lineRule="auto"/>
        <w:rPr>
          <w:rFonts w:ascii="Arial" w:hAnsi="Arial" w:cs="Arial"/>
          <w:sz w:val="24"/>
          <w:szCs w:val="24"/>
        </w:rPr>
      </w:pPr>
      <w:r w:rsidRPr="3C8CC67B">
        <w:rPr>
          <w:rFonts w:ascii="Arial" w:hAnsi="Arial" w:cs="Arial"/>
          <w:sz w:val="24"/>
          <w:szCs w:val="24"/>
        </w:rPr>
        <w:t>WHO - What it was? How you approached the work/situation? What the Outcomes were, what did you achieve? </w:t>
      </w:r>
      <w:r w:rsidRPr="3C8CC67B">
        <w:rPr>
          <w:rFonts w:ascii="Arial" w:hAnsi="Arial" w:cs="Arial"/>
          <w:i/>
          <w:iCs/>
          <w:sz w:val="24"/>
          <w:szCs w:val="24"/>
        </w:rPr>
        <w:t>Or</w:t>
      </w:r>
    </w:p>
    <w:p w14:paraId="6EEC436A" w14:textId="77777777" w:rsidR="00064890" w:rsidRPr="00415191" w:rsidRDefault="453DDBF7" w:rsidP="3C8CC67B">
      <w:pPr>
        <w:pStyle w:val="ListParagraph"/>
        <w:numPr>
          <w:ilvl w:val="0"/>
          <w:numId w:val="1"/>
        </w:numPr>
        <w:spacing w:after="0" w:line="240" w:lineRule="auto"/>
        <w:rPr>
          <w:rFonts w:ascii="Arial" w:hAnsi="Arial" w:cs="Arial"/>
          <w:sz w:val="24"/>
          <w:szCs w:val="24"/>
        </w:rPr>
      </w:pPr>
      <w:r w:rsidRPr="3C8CC67B">
        <w:rPr>
          <w:rFonts w:ascii="Arial" w:hAnsi="Arial" w:cs="Arial"/>
          <w:sz w:val="24"/>
          <w:szCs w:val="24"/>
        </w:rPr>
        <w:t>STAR - What was the Situation? What were the Tasks? What Action did you take?  What were the Results of your actions?</w:t>
      </w:r>
    </w:p>
    <w:p w14:paraId="78E3216E" w14:textId="77777777" w:rsidR="00064890" w:rsidRPr="00415191" w:rsidRDefault="00064890" w:rsidP="00064890">
      <w:pPr>
        <w:spacing w:after="0" w:line="240" w:lineRule="auto"/>
        <w:rPr>
          <w:rFonts w:ascii="Arial" w:hAnsi="Arial" w:cs="Arial"/>
          <w:sz w:val="24"/>
          <w:szCs w:val="24"/>
        </w:rPr>
      </w:pPr>
    </w:p>
    <w:p w14:paraId="384B0735" w14:textId="59D35B96" w:rsidR="00E32595" w:rsidRPr="00415191" w:rsidRDefault="00E32595" w:rsidP="00CC6B37">
      <w:pPr>
        <w:spacing w:after="0" w:line="240" w:lineRule="auto"/>
        <w:rPr>
          <w:rFonts w:ascii="Arial" w:hAnsi="Arial" w:cs="Arial"/>
          <w:b/>
          <w:bCs/>
          <w:sz w:val="24"/>
          <w:szCs w:val="24"/>
        </w:rPr>
      </w:pPr>
      <w:r w:rsidRPr="00415191">
        <w:rPr>
          <w:rFonts w:ascii="Arial" w:hAnsi="Arial" w:cs="Arial"/>
          <w:b/>
          <w:bCs/>
          <w:sz w:val="24"/>
          <w:szCs w:val="24"/>
        </w:rPr>
        <w:t>Strengths:</w:t>
      </w:r>
    </w:p>
    <w:p w14:paraId="02A704C5" w14:textId="3109A003" w:rsidR="00CF654D" w:rsidRPr="00415191" w:rsidRDefault="00E32595" w:rsidP="008F5921">
      <w:pPr>
        <w:spacing w:after="0" w:line="240" w:lineRule="auto"/>
        <w:rPr>
          <w:rFonts w:ascii="Arial" w:hAnsi="Arial" w:cs="Arial"/>
          <w:color w:val="0000FF"/>
          <w:sz w:val="24"/>
          <w:szCs w:val="24"/>
        </w:rPr>
      </w:pPr>
      <w:r w:rsidRPr="00415191">
        <w:rPr>
          <w:rFonts w:ascii="Arial" w:hAnsi="Arial"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415191">
        <w:rPr>
          <w:rFonts w:ascii="Arial" w:hAnsi="Arial" w:cs="Arial"/>
          <w:sz w:val="24"/>
          <w:szCs w:val="24"/>
        </w:rPr>
        <w:t xml:space="preserve"> via this link</w:t>
      </w:r>
      <w:r w:rsidR="00CC6B37" w:rsidRPr="00415191">
        <w:rPr>
          <w:rFonts w:ascii="Arial" w:hAnsi="Arial" w:cs="Arial"/>
          <w:sz w:val="24"/>
          <w:szCs w:val="24"/>
        </w:rPr>
        <w:t xml:space="preserve"> </w:t>
      </w:r>
      <w:hyperlink r:id="rId12" w:history="1">
        <w:r w:rsidR="00504FA0" w:rsidRPr="00415191">
          <w:rPr>
            <w:rStyle w:val="Hyperlink"/>
            <w:rFonts w:ascii="Arial" w:hAnsi="Arial" w:cs="Arial"/>
            <w:color w:val="0000FF"/>
            <w:sz w:val="24"/>
            <w:szCs w:val="24"/>
          </w:rPr>
          <w:t>Success Profiles: Strengths - GOV.UK</w:t>
        </w:r>
      </w:hyperlink>
    </w:p>
    <w:p w14:paraId="1CCED23A" w14:textId="77777777" w:rsidR="00CF654D" w:rsidRPr="00415191" w:rsidRDefault="00CF654D" w:rsidP="008F5921">
      <w:pPr>
        <w:spacing w:after="0" w:line="240" w:lineRule="auto"/>
        <w:rPr>
          <w:rFonts w:ascii="Arial" w:hAnsi="Arial" w:cs="Arial"/>
          <w:sz w:val="24"/>
          <w:szCs w:val="24"/>
        </w:rPr>
      </w:pPr>
    </w:p>
    <w:p w14:paraId="1376AB84" w14:textId="4273CB35" w:rsidR="00E6227E" w:rsidRPr="00415191" w:rsidRDefault="00E6227E" w:rsidP="007A3A18">
      <w:pPr>
        <w:spacing w:after="0" w:line="240" w:lineRule="auto"/>
        <w:rPr>
          <w:rFonts w:ascii="Arial" w:hAnsi="Arial" w:cs="Arial"/>
          <w:sz w:val="24"/>
          <w:szCs w:val="24"/>
        </w:rPr>
      </w:pPr>
      <w:r w:rsidRPr="00415191">
        <w:rPr>
          <w:rFonts w:ascii="Arial" w:hAnsi="Arial" w:cs="Arial"/>
          <w:sz w:val="24"/>
          <w:szCs w:val="24"/>
        </w:rPr>
        <w:t xml:space="preserve">Interviews are expected to take place </w:t>
      </w:r>
      <w:r w:rsidR="00F43FA1" w:rsidRPr="00415191">
        <w:rPr>
          <w:rFonts w:ascii="Arial" w:hAnsi="Arial" w:cs="Arial"/>
          <w:sz w:val="24"/>
          <w:szCs w:val="24"/>
        </w:rPr>
        <w:t>August 2026</w:t>
      </w:r>
      <w:r w:rsidRPr="00415191">
        <w:rPr>
          <w:rFonts w:ascii="Arial" w:hAnsi="Arial" w:cs="Arial"/>
          <w:sz w:val="24"/>
          <w:szCs w:val="24"/>
        </w:rPr>
        <w:t>.</w:t>
      </w:r>
    </w:p>
    <w:p w14:paraId="7C2A21F9" w14:textId="2299235E" w:rsidR="00C0579D" w:rsidRPr="00415191" w:rsidRDefault="00C0579D" w:rsidP="007A3A18">
      <w:pPr>
        <w:spacing w:after="0" w:line="240" w:lineRule="auto"/>
        <w:rPr>
          <w:rFonts w:ascii="Arial" w:hAnsi="Arial" w:cs="Arial"/>
          <w:sz w:val="24"/>
          <w:szCs w:val="24"/>
        </w:rPr>
      </w:pPr>
    </w:p>
    <w:p w14:paraId="4EA1312E" w14:textId="61044542" w:rsidR="00390591" w:rsidRPr="00415191" w:rsidRDefault="00390591" w:rsidP="00390591">
      <w:pPr>
        <w:spacing w:after="0" w:line="240" w:lineRule="auto"/>
        <w:rPr>
          <w:rFonts w:ascii="Arial" w:hAnsi="Arial" w:cs="Arial"/>
          <w:iCs/>
          <w:sz w:val="24"/>
          <w:szCs w:val="24"/>
        </w:rPr>
      </w:pPr>
    </w:p>
    <w:p w14:paraId="41409BA6" w14:textId="77777777" w:rsidR="00E6227E" w:rsidRPr="00415191" w:rsidRDefault="00E6227E" w:rsidP="007A3A18">
      <w:pPr>
        <w:spacing w:after="0" w:line="240" w:lineRule="auto"/>
        <w:rPr>
          <w:rFonts w:ascii="Arial" w:hAnsi="Arial" w:cs="Arial"/>
          <w:b/>
          <w:sz w:val="24"/>
          <w:szCs w:val="24"/>
        </w:rPr>
      </w:pPr>
      <w:r w:rsidRPr="00415191">
        <w:rPr>
          <w:rFonts w:ascii="Arial" w:hAnsi="Arial" w:cs="Arial"/>
          <w:b/>
          <w:sz w:val="24"/>
          <w:szCs w:val="24"/>
        </w:rPr>
        <w:t xml:space="preserve">Contact information   </w:t>
      </w:r>
    </w:p>
    <w:p w14:paraId="617600CF" w14:textId="5F7B75A6" w:rsidR="00C60A20" w:rsidRPr="00415191" w:rsidRDefault="00E6227E" w:rsidP="007A3A18">
      <w:pPr>
        <w:spacing w:after="0" w:line="240" w:lineRule="auto"/>
        <w:rPr>
          <w:rFonts w:ascii="Arial" w:hAnsi="Arial" w:cs="Arial"/>
          <w:color w:val="FF0000"/>
          <w:sz w:val="24"/>
          <w:szCs w:val="24"/>
        </w:rPr>
      </w:pPr>
      <w:r w:rsidRPr="00415191">
        <w:rPr>
          <w:rFonts w:ascii="Arial" w:hAnsi="Arial" w:cs="Arial"/>
          <w:sz w:val="24"/>
          <w:szCs w:val="24"/>
        </w:rPr>
        <w:t xml:space="preserve">Please do get in touch </w:t>
      </w:r>
      <w:r w:rsidR="00F43FA1" w:rsidRPr="00415191">
        <w:rPr>
          <w:rFonts w:ascii="Arial" w:hAnsi="Arial" w:cs="Arial"/>
          <w:sz w:val="24"/>
          <w:szCs w:val="24"/>
        </w:rPr>
        <w:t xml:space="preserve">with </w:t>
      </w:r>
      <w:hyperlink r:id="rId13" w:history="1">
        <w:r w:rsidR="00F43FA1" w:rsidRPr="00415191">
          <w:rPr>
            <w:rStyle w:val="Hyperlink"/>
            <w:rFonts w:ascii="Arial" w:hAnsi="Arial" w:cs="Arial"/>
            <w:sz w:val="24"/>
            <w:szCs w:val="24"/>
          </w:rPr>
          <w:t>daniel.nesbitt@justice.gov.uk</w:t>
        </w:r>
      </w:hyperlink>
      <w:r w:rsidR="00F43FA1" w:rsidRPr="00415191">
        <w:rPr>
          <w:rFonts w:ascii="Arial" w:hAnsi="Arial" w:cs="Arial"/>
          <w:sz w:val="24"/>
          <w:szCs w:val="24"/>
        </w:rPr>
        <w:t xml:space="preserve"> </w:t>
      </w:r>
      <w:r w:rsidRPr="00415191">
        <w:rPr>
          <w:rFonts w:ascii="Arial" w:hAnsi="Arial" w:cs="Arial"/>
          <w:sz w:val="24"/>
          <w:szCs w:val="24"/>
        </w:rPr>
        <w:t>if you would like to know more about the role or what it is like working in our team</w:t>
      </w:r>
      <w:r w:rsidR="00F43FA1" w:rsidRPr="00415191">
        <w:rPr>
          <w:rFonts w:ascii="Arial" w:hAnsi="Arial" w:cs="Arial"/>
          <w:sz w:val="24"/>
          <w:szCs w:val="24"/>
        </w:rPr>
        <w:t xml:space="preserve">. </w:t>
      </w:r>
    </w:p>
    <w:p w14:paraId="3B89E946" w14:textId="773B17CC" w:rsidR="000B59B6" w:rsidRPr="00415191" w:rsidRDefault="000B59B6" w:rsidP="3C8CC67B">
      <w:pPr>
        <w:spacing w:after="0" w:line="240" w:lineRule="auto"/>
        <w:rPr>
          <w:rFonts w:ascii="Arial" w:eastAsia="Tondo W01 Regular1418031" w:hAnsi="Arial" w:cs="Arial"/>
          <w:b/>
          <w:bCs/>
          <w:color w:val="FF0000"/>
          <w:sz w:val="24"/>
          <w:szCs w:val="24"/>
          <w:u w:val="single"/>
        </w:rPr>
      </w:pPr>
    </w:p>
    <w:p w14:paraId="526F41BA" w14:textId="77777777" w:rsidR="000B59B6" w:rsidRPr="00415191" w:rsidRDefault="000B59B6" w:rsidP="007A3A18">
      <w:pPr>
        <w:spacing w:after="0" w:line="240" w:lineRule="auto"/>
        <w:rPr>
          <w:rFonts w:ascii="Arial" w:eastAsia="Tondo W01 Regular1418031" w:hAnsi="Arial" w:cs="Arial"/>
          <w:b/>
          <w:sz w:val="24"/>
          <w:szCs w:val="24"/>
          <w:u w:val="single"/>
        </w:rPr>
      </w:pPr>
    </w:p>
    <w:p w14:paraId="6CD9D014" w14:textId="77777777" w:rsidR="00880C97" w:rsidRPr="00415191" w:rsidRDefault="00880C97" w:rsidP="007A3A18">
      <w:pPr>
        <w:spacing w:after="0" w:line="240" w:lineRule="auto"/>
        <w:rPr>
          <w:rFonts w:ascii="Arial" w:eastAsia="Tondo W01 Regular1418031" w:hAnsi="Arial" w:cs="Arial"/>
          <w:b/>
          <w:sz w:val="24"/>
          <w:szCs w:val="24"/>
          <w:u w:val="single"/>
        </w:rPr>
      </w:pPr>
      <w:r w:rsidRPr="00415191">
        <w:rPr>
          <w:rFonts w:ascii="Arial" w:eastAsia="Tondo W01 Regular1418031" w:hAnsi="Arial" w:cs="Arial"/>
          <w:b/>
          <w:sz w:val="24"/>
          <w:szCs w:val="24"/>
          <w:u w:val="single"/>
        </w:rPr>
        <w:br w:type="page"/>
      </w:r>
    </w:p>
    <w:p w14:paraId="7ACB5423" w14:textId="16198A42" w:rsidR="00C60A20" w:rsidRPr="00415191" w:rsidRDefault="00C60A20" w:rsidP="007A3A18">
      <w:pPr>
        <w:spacing w:after="0" w:line="240" w:lineRule="auto"/>
        <w:jc w:val="center"/>
        <w:rPr>
          <w:rFonts w:ascii="Arial" w:eastAsia="Tondo W01 Regular1418031" w:hAnsi="Arial" w:cs="Arial"/>
          <w:b/>
          <w:bCs/>
          <w:sz w:val="24"/>
          <w:szCs w:val="24"/>
          <w:u w:val="single"/>
        </w:rPr>
      </w:pPr>
      <w:r w:rsidRPr="00415191">
        <w:rPr>
          <w:rFonts w:ascii="Arial" w:eastAsia="Tondo W01 Regular1418031" w:hAnsi="Arial" w:cs="Arial"/>
          <w:b/>
          <w:sz w:val="24"/>
          <w:szCs w:val="24"/>
          <w:u w:val="single"/>
        </w:rPr>
        <w:lastRenderedPageBreak/>
        <w:t xml:space="preserve">Annex A - </w:t>
      </w:r>
      <w:r w:rsidRPr="00415191">
        <w:rPr>
          <w:rFonts w:ascii="Arial" w:eastAsia="Tondo W01 Regular1418031" w:hAnsi="Arial" w:cs="Arial"/>
          <w:b/>
          <w:bCs/>
          <w:sz w:val="24"/>
          <w:szCs w:val="24"/>
          <w:u w:val="single"/>
        </w:rPr>
        <w:t>The STAR method</w:t>
      </w:r>
    </w:p>
    <w:p w14:paraId="6567CD1B" w14:textId="77777777" w:rsidR="00C60A20" w:rsidRPr="00415191" w:rsidRDefault="00C60A20" w:rsidP="007A3A18">
      <w:pPr>
        <w:spacing w:after="0" w:line="240" w:lineRule="auto"/>
        <w:rPr>
          <w:rFonts w:ascii="Arial" w:eastAsia="Tondo W01 Regular1418031" w:hAnsi="Arial" w:cs="Arial"/>
          <w:sz w:val="24"/>
          <w:szCs w:val="24"/>
        </w:rPr>
      </w:pPr>
    </w:p>
    <w:p w14:paraId="5A347187" w14:textId="77777777" w:rsidR="00C60A20" w:rsidRPr="00415191" w:rsidRDefault="00C60A20" w:rsidP="007A3A18">
      <w:pPr>
        <w:spacing w:after="0" w:line="240" w:lineRule="auto"/>
        <w:rPr>
          <w:rFonts w:ascii="Arial" w:eastAsia="Tondo W01 Regular1418031" w:hAnsi="Arial" w:cs="Arial"/>
          <w:sz w:val="24"/>
          <w:szCs w:val="24"/>
        </w:rPr>
      </w:pPr>
      <w:r w:rsidRPr="00415191">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415191" w:rsidRDefault="00C60A20" w:rsidP="007A3A18">
      <w:pPr>
        <w:spacing w:after="0" w:line="240" w:lineRule="auto"/>
        <w:rPr>
          <w:rFonts w:ascii="Arial" w:eastAsia="Tondo W01 Regular1418031" w:hAnsi="Arial" w:cs="Arial"/>
          <w:sz w:val="24"/>
          <w:szCs w:val="24"/>
        </w:rPr>
      </w:pPr>
    </w:p>
    <w:p w14:paraId="660A8CA0" w14:textId="77777777" w:rsidR="005E57FF" w:rsidRPr="00415191" w:rsidRDefault="005E57FF" w:rsidP="007A3A18">
      <w:pPr>
        <w:spacing w:after="0" w:line="240" w:lineRule="auto"/>
        <w:rPr>
          <w:rFonts w:ascii="Arial" w:eastAsia="Tondo W01 Regular1418031" w:hAnsi="Arial" w:cs="Arial"/>
          <w:sz w:val="24"/>
          <w:szCs w:val="24"/>
        </w:rPr>
      </w:pPr>
    </w:p>
    <w:p w14:paraId="3BFDA7A8" w14:textId="77777777" w:rsidR="00C60A20" w:rsidRPr="00415191" w:rsidRDefault="00C60A20" w:rsidP="007A3A18">
      <w:pPr>
        <w:spacing w:after="0" w:line="240" w:lineRule="auto"/>
        <w:rPr>
          <w:rFonts w:ascii="Arial" w:eastAsia="Tondo W01 Regular1418031" w:hAnsi="Arial" w:cs="Arial"/>
          <w:sz w:val="24"/>
          <w:szCs w:val="24"/>
        </w:rPr>
      </w:pPr>
      <w:r w:rsidRPr="00415191">
        <w:rPr>
          <w:rFonts w:ascii="Arial" w:eastAsia="Tondo W01 Regular1418031" w:hAnsi="Arial" w:cs="Arial"/>
          <w:b/>
          <w:bCs/>
          <w:sz w:val="24"/>
          <w:szCs w:val="24"/>
        </w:rPr>
        <w:t>Situation</w:t>
      </w:r>
      <w:r w:rsidRPr="00415191">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415191" w:rsidRDefault="00C60A20" w:rsidP="007A3A18">
      <w:pPr>
        <w:numPr>
          <w:ilvl w:val="0"/>
          <w:numId w:val="12"/>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Where are you?</w:t>
      </w:r>
    </w:p>
    <w:p w14:paraId="153E5F36" w14:textId="77777777" w:rsidR="00C60A20" w:rsidRPr="00415191" w:rsidRDefault="00C60A20" w:rsidP="007A3A18">
      <w:pPr>
        <w:numPr>
          <w:ilvl w:val="0"/>
          <w:numId w:val="12"/>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Who was there with you?</w:t>
      </w:r>
    </w:p>
    <w:p w14:paraId="14D7591C" w14:textId="77777777" w:rsidR="00C60A20" w:rsidRPr="00415191" w:rsidRDefault="00C60A20" w:rsidP="007A3A18">
      <w:pPr>
        <w:numPr>
          <w:ilvl w:val="0"/>
          <w:numId w:val="12"/>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What had happened?</w:t>
      </w:r>
    </w:p>
    <w:p w14:paraId="24824D62" w14:textId="3DC1CFF5" w:rsidR="00C60A20" w:rsidRPr="00415191" w:rsidRDefault="00C60A20" w:rsidP="007A3A18">
      <w:pPr>
        <w:spacing w:after="0" w:line="240" w:lineRule="auto"/>
        <w:rPr>
          <w:rFonts w:ascii="Arial" w:eastAsia="Tondo W01 Regular1418031" w:hAnsi="Arial" w:cs="Arial"/>
          <w:bCs/>
          <w:sz w:val="24"/>
          <w:szCs w:val="24"/>
        </w:rPr>
      </w:pPr>
    </w:p>
    <w:p w14:paraId="4F53D12E" w14:textId="77777777" w:rsidR="005E57FF" w:rsidRPr="00415191" w:rsidRDefault="005E57FF" w:rsidP="007A3A18">
      <w:pPr>
        <w:spacing w:after="0" w:line="240" w:lineRule="auto"/>
        <w:rPr>
          <w:rFonts w:ascii="Arial" w:eastAsia="Tondo W01 Regular1418031" w:hAnsi="Arial" w:cs="Arial"/>
          <w:bCs/>
          <w:sz w:val="24"/>
          <w:szCs w:val="24"/>
        </w:rPr>
      </w:pPr>
    </w:p>
    <w:p w14:paraId="35DF63A5" w14:textId="77777777" w:rsidR="00C60A20" w:rsidRPr="00415191" w:rsidRDefault="00C60A20" w:rsidP="007A3A18">
      <w:pPr>
        <w:spacing w:after="0" w:line="240" w:lineRule="auto"/>
        <w:rPr>
          <w:rFonts w:ascii="Arial" w:eastAsia="Tondo W01 Regular1418031" w:hAnsi="Arial" w:cs="Arial"/>
          <w:sz w:val="24"/>
          <w:szCs w:val="24"/>
        </w:rPr>
      </w:pPr>
      <w:r w:rsidRPr="00415191">
        <w:rPr>
          <w:rFonts w:ascii="Arial" w:eastAsia="Tondo W01 Regular1418031" w:hAnsi="Arial" w:cs="Arial"/>
          <w:b/>
          <w:bCs/>
          <w:sz w:val="24"/>
          <w:szCs w:val="24"/>
        </w:rPr>
        <w:t>Task</w:t>
      </w:r>
      <w:r w:rsidRPr="00415191">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415191" w:rsidRDefault="00C60A20" w:rsidP="007A3A18">
      <w:pPr>
        <w:numPr>
          <w:ilvl w:val="0"/>
          <w:numId w:val="13"/>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What was the task that you had to complete and why?</w:t>
      </w:r>
    </w:p>
    <w:p w14:paraId="21E26389" w14:textId="77777777" w:rsidR="00C60A20" w:rsidRPr="00415191" w:rsidRDefault="00C60A20" w:rsidP="007A3A18">
      <w:pPr>
        <w:numPr>
          <w:ilvl w:val="0"/>
          <w:numId w:val="13"/>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What did you have to achieve?</w:t>
      </w:r>
    </w:p>
    <w:p w14:paraId="05114C79" w14:textId="5D8CB01E" w:rsidR="00C60A20" w:rsidRPr="00415191" w:rsidRDefault="00C60A20" w:rsidP="007A3A18">
      <w:pPr>
        <w:spacing w:after="0" w:line="240" w:lineRule="auto"/>
        <w:rPr>
          <w:rFonts w:ascii="Arial" w:eastAsia="Tondo W01 Regular1418031" w:hAnsi="Arial" w:cs="Arial"/>
          <w:bCs/>
          <w:sz w:val="24"/>
          <w:szCs w:val="24"/>
        </w:rPr>
      </w:pPr>
    </w:p>
    <w:p w14:paraId="794D6A01" w14:textId="77777777" w:rsidR="005E57FF" w:rsidRPr="00415191" w:rsidRDefault="005E57FF" w:rsidP="007A3A18">
      <w:pPr>
        <w:spacing w:after="0" w:line="240" w:lineRule="auto"/>
        <w:rPr>
          <w:rFonts w:ascii="Arial" w:eastAsia="Tondo W01 Regular1418031" w:hAnsi="Arial" w:cs="Arial"/>
          <w:bCs/>
          <w:sz w:val="24"/>
          <w:szCs w:val="24"/>
        </w:rPr>
      </w:pPr>
    </w:p>
    <w:p w14:paraId="03AF7F4C" w14:textId="77777777" w:rsidR="00C60A20" w:rsidRPr="00415191" w:rsidRDefault="00C60A20" w:rsidP="007A3A18">
      <w:pPr>
        <w:spacing w:after="0" w:line="240" w:lineRule="auto"/>
        <w:rPr>
          <w:rFonts w:ascii="Arial" w:eastAsia="Tondo W01 Regular1418031" w:hAnsi="Arial" w:cs="Arial"/>
          <w:sz w:val="24"/>
          <w:szCs w:val="24"/>
        </w:rPr>
      </w:pPr>
      <w:r w:rsidRPr="00415191">
        <w:rPr>
          <w:rFonts w:ascii="Arial" w:eastAsia="Tondo W01 Regular1418031" w:hAnsi="Arial" w:cs="Arial"/>
          <w:b/>
          <w:bCs/>
          <w:sz w:val="24"/>
          <w:szCs w:val="24"/>
        </w:rPr>
        <w:t>Actions</w:t>
      </w:r>
      <w:r w:rsidRPr="00415191">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415191" w:rsidRDefault="00C60A20" w:rsidP="007A3A18">
      <w:pPr>
        <w:spacing w:after="0" w:line="240" w:lineRule="auto"/>
        <w:rPr>
          <w:rFonts w:ascii="Arial" w:eastAsia="Tondo W01 Regular1418031" w:hAnsi="Arial" w:cs="Arial"/>
          <w:bCs/>
          <w:sz w:val="24"/>
          <w:szCs w:val="24"/>
        </w:rPr>
      </w:pPr>
    </w:p>
    <w:p w14:paraId="5A58D9DF" w14:textId="77777777" w:rsidR="005E57FF" w:rsidRPr="00415191" w:rsidRDefault="005E57FF" w:rsidP="007A3A18">
      <w:pPr>
        <w:spacing w:after="0" w:line="240" w:lineRule="auto"/>
        <w:rPr>
          <w:rFonts w:ascii="Arial" w:eastAsia="Tondo W01 Regular1418031" w:hAnsi="Arial" w:cs="Arial"/>
          <w:bCs/>
          <w:sz w:val="24"/>
          <w:szCs w:val="24"/>
        </w:rPr>
      </w:pPr>
    </w:p>
    <w:p w14:paraId="3F0715CD" w14:textId="77777777" w:rsidR="00C60A20" w:rsidRPr="00415191" w:rsidRDefault="00C60A20" w:rsidP="007A3A18">
      <w:pPr>
        <w:spacing w:after="0" w:line="240" w:lineRule="auto"/>
        <w:rPr>
          <w:rFonts w:ascii="Arial" w:eastAsia="Tondo W01 Regular1418031" w:hAnsi="Arial" w:cs="Arial"/>
          <w:sz w:val="24"/>
          <w:szCs w:val="24"/>
        </w:rPr>
      </w:pPr>
      <w:r w:rsidRPr="00415191">
        <w:rPr>
          <w:rFonts w:ascii="Arial" w:eastAsia="Tondo W01 Regular1418031" w:hAnsi="Arial" w:cs="Arial"/>
          <w:b/>
          <w:bCs/>
          <w:sz w:val="24"/>
          <w:szCs w:val="24"/>
        </w:rPr>
        <w:t>Results</w:t>
      </w:r>
      <w:r w:rsidRPr="00415191">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415191" w:rsidRDefault="00C60A20" w:rsidP="007A3A18">
      <w:pPr>
        <w:numPr>
          <w:ilvl w:val="0"/>
          <w:numId w:val="14"/>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What results did the actions produce?</w:t>
      </w:r>
    </w:p>
    <w:p w14:paraId="50D4F653" w14:textId="77777777" w:rsidR="00C60A20" w:rsidRPr="00415191" w:rsidRDefault="00C60A20" w:rsidP="007A3A18">
      <w:pPr>
        <w:numPr>
          <w:ilvl w:val="0"/>
          <w:numId w:val="14"/>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What did you achieve through your actions and did you meet your goals?</w:t>
      </w:r>
    </w:p>
    <w:p w14:paraId="14FAAA3E" w14:textId="77777777" w:rsidR="00C60A20" w:rsidRPr="00415191" w:rsidRDefault="00C60A20" w:rsidP="007A3A18">
      <w:pPr>
        <w:numPr>
          <w:ilvl w:val="0"/>
          <w:numId w:val="14"/>
        </w:numPr>
        <w:spacing w:after="0" w:line="240" w:lineRule="auto"/>
        <w:ind w:left="567" w:hanging="567"/>
        <w:rPr>
          <w:rFonts w:ascii="Arial" w:eastAsia="Tondo W01 Regular1418031" w:hAnsi="Arial" w:cs="Arial"/>
          <w:sz w:val="24"/>
          <w:szCs w:val="24"/>
        </w:rPr>
      </w:pPr>
      <w:r w:rsidRPr="00415191">
        <w:rPr>
          <w:rFonts w:ascii="Arial" w:eastAsia="Tondo W01 Regular1418031" w:hAnsi="Arial" w:cs="Arial"/>
          <w:sz w:val="24"/>
          <w:szCs w:val="24"/>
        </w:rPr>
        <w:t>Was it a successful outcome? If not, what did you learn from the experience?</w:t>
      </w:r>
    </w:p>
    <w:p w14:paraId="6F61C910" w14:textId="1DAB2910" w:rsidR="00C60A20" w:rsidRPr="00415191" w:rsidRDefault="00C60A20" w:rsidP="007A3A18">
      <w:pPr>
        <w:spacing w:after="0" w:line="240" w:lineRule="auto"/>
        <w:rPr>
          <w:rFonts w:ascii="Arial" w:eastAsia="Tondo W01 Regular1418031" w:hAnsi="Arial" w:cs="Arial"/>
          <w:sz w:val="24"/>
          <w:szCs w:val="24"/>
        </w:rPr>
      </w:pPr>
    </w:p>
    <w:p w14:paraId="4A53179D" w14:textId="77777777" w:rsidR="005E57FF" w:rsidRPr="00415191" w:rsidRDefault="005E57FF" w:rsidP="007A3A18">
      <w:pPr>
        <w:spacing w:after="0" w:line="240" w:lineRule="auto"/>
        <w:rPr>
          <w:rFonts w:ascii="Arial" w:eastAsia="Tondo W01 Regular1418031" w:hAnsi="Arial" w:cs="Arial"/>
          <w:sz w:val="24"/>
          <w:szCs w:val="24"/>
        </w:rPr>
      </w:pPr>
    </w:p>
    <w:p w14:paraId="156B6207" w14:textId="77777777" w:rsidR="00C60A20" w:rsidRPr="00415191" w:rsidRDefault="00C60A20" w:rsidP="007A3A18">
      <w:pPr>
        <w:spacing w:after="0" w:line="240" w:lineRule="auto"/>
        <w:rPr>
          <w:rFonts w:ascii="Arial" w:eastAsia="Tondo W01 Regular1418031" w:hAnsi="Arial" w:cs="Arial"/>
          <w:b/>
          <w:bCs/>
          <w:i/>
          <w:sz w:val="24"/>
          <w:szCs w:val="24"/>
        </w:rPr>
      </w:pPr>
      <w:r w:rsidRPr="00415191">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415191" w:rsidRDefault="00C60A20" w:rsidP="007A3A18">
      <w:pPr>
        <w:spacing w:after="0" w:line="240" w:lineRule="auto"/>
        <w:rPr>
          <w:rFonts w:ascii="Arial" w:eastAsia="Tondo W01 Regular1418031" w:hAnsi="Arial" w:cs="Arial"/>
          <w:sz w:val="24"/>
          <w:szCs w:val="24"/>
        </w:rPr>
      </w:pPr>
    </w:p>
    <w:p w14:paraId="302AC402" w14:textId="77777777" w:rsidR="00C60A20" w:rsidRPr="00415191" w:rsidRDefault="00C60A20" w:rsidP="007A3A18">
      <w:pPr>
        <w:spacing w:after="0" w:line="240" w:lineRule="auto"/>
        <w:rPr>
          <w:rFonts w:ascii="Arial" w:hAnsi="Arial" w:cs="Arial"/>
          <w:sz w:val="24"/>
          <w:szCs w:val="24"/>
        </w:rPr>
      </w:pPr>
    </w:p>
    <w:p w14:paraId="2292DF3A" w14:textId="77777777" w:rsidR="00C60A20" w:rsidRPr="00415191" w:rsidRDefault="00C60A20" w:rsidP="007A3A18">
      <w:pPr>
        <w:spacing w:after="0" w:line="240" w:lineRule="auto"/>
        <w:rPr>
          <w:rFonts w:ascii="Arial" w:eastAsia="Times New Roman" w:hAnsi="Arial" w:cs="Arial"/>
          <w:color w:val="000000"/>
          <w:sz w:val="24"/>
          <w:szCs w:val="24"/>
          <w:lang w:eastAsia="en-GB"/>
        </w:rPr>
      </w:pPr>
    </w:p>
    <w:sectPr w:rsidR="00C60A20" w:rsidRPr="00415191"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E380E"/>
    <w:multiLevelType w:val="hybridMultilevel"/>
    <w:tmpl w:val="717E6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A560E5"/>
    <w:multiLevelType w:val="hybridMultilevel"/>
    <w:tmpl w:val="0B34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196E75"/>
    <w:multiLevelType w:val="hybridMultilevel"/>
    <w:tmpl w:val="F2FC340C"/>
    <w:lvl w:ilvl="0" w:tplc="1FEAA52E">
      <w:start w:val="1"/>
      <w:numFmt w:val="bullet"/>
      <w:lvlText w:val=""/>
      <w:lvlJc w:val="left"/>
      <w:pPr>
        <w:ind w:left="720" w:hanging="360"/>
      </w:pPr>
      <w:rPr>
        <w:rFonts w:ascii="Symbol" w:hAnsi="Symbol" w:hint="default"/>
      </w:rPr>
    </w:lvl>
    <w:lvl w:ilvl="1" w:tplc="47FAC948">
      <w:start w:val="1"/>
      <w:numFmt w:val="bullet"/>
      <w:lvlText w:val="o"/>
      <w:lvlJc w:val="left"/>
      <w:pPr>
        <w:ind w:left="1440" w:hanging="360"/>
      </w:pPr>
      <w:rPr>
        <w:rFonts w:ascii="Courier New" w:hAnsi="Courier New" w:hint="default"/>
      </w:rPr>
    </w:lvl>
    <w:lvl w:ilvl="2" w:tplc="7018BDAA">
      <w:start w:val="1"/>
      <w:numFmt w:val="bullet"/>
      <w:lvlText w:val=""/>
      <w:lvlJc w:val="left"/>
      <w:pPr>
        <w:ind w:left="2160" w:hanging="360"/>
      </w:pPr>
      <w:rPr>
        <w:rFonts w:ascii="Wingdings" w:hAnsi="Wingdings" w:hint="default"/>
      </w:rPr>
    </w:lvl>
    <w:lvl w:ilvl="3" w:tplc="C91A7198">
      <w:start w:val="1"/>
      <w:numFmt w:val="bullet"/>
      <w:lvlText w:val=""/>
      <w:lvlJc w:val="left"/>
      <w:pPr>
        <w:ind w:left="2880" w:hanging="360"/>
      </w:pPr>
      <w:rPr>
        <w:rFonts w:ascii="Symbol" w:hAnsi="Symbol" w:hint="default"/>
      </w:rPr>
    </w:lvl>
    <w:lvl w:ilvl="4" w:tplc="76DC7158">
      <w:start w:val="1"/>
      <w:numFmt w:val="bullet"/>
      <w:lvlText w:val="o"/>
      <w:lvlJc w:val="left"/>
      <w:pPr>
        <w:ind w:left="3600" w:hanging="360"/>
      </w:pPr>
      <w:rPr>
        <w:rFonts w:ascii="Courier New" w:hAnsi="Courier New" w:hint="default"/>
      </w:rPr>
    </w:lvl>
    <w:lvl w:ilvl="5" w:tplc="B2CA7B7E">
      <w:start w:val="1"/>
      <w:numFmt w:val="bullet"/>
      <w:lvlText w:val=""/>
      <w:lvlJc w:val="left"/>
      <w:pPr>
        <w:ind w:left="4320" w:hanging="360"/>
      </w:pPr>
      <w:rPr>
        <w:rFonts w:ascii="Wingdings" w:hAnsi="Wingdings" w:hint="default"/>
      </w:rPr>
    </w:lvl>
    <w:lvl w:ilvl="6" w:tplc="108AE220">
      <w:start w:val="1"/>
      <w:numFmt w:val="bullet"/>
      <w:lvlText w:val=""/>
      <w:lvlJc w:val="left"/>
      <w:pPr>
        <w:ind w:left="5040" w:hanging="360"/>
      </w:pPr>
      <w:rPr>
        <w:rFonts w:ascii="Symbol" w:hAnsi="Symbol" w:hint="default"/>
      </w:rPr>
    </w:lvl>
    <w:lvl w:ilvl="7" w:tplc="88B60D9E">
      <w:start w:val="1"/>
      <w:numFmt w:val="bullet"/>
      <w:lvlText w:val="o"/>
      <w:lvlJc w:val="left"/>
      <w:pPr>
        <w:ind w:left="5760" w:hanging="360"/>
      </w:pPr>
      <w:rPr>
        <w:rFonts w:ascii="Courier New" w:hAnsi="Courier New" w:hint="default"/>
      </w:rPr>
    </w:lvl>
    <w:lvl w:ilvl="8" w:tplc="ECD41784">
      <w:start w:val="1"/>
      <w:numFmt w:val="bullet"/>
      <w:lvlText w:val=""/>
      <w:lvlJc w:val="left"/>
      <w:pPr>
        <w:ind w:left="6480" w:hanging="360"/>
      </w:pPr>
      <w:rPr>
        <w:rFonts w:ascii="Wingdings" w:hAnsi="Wingdings" w:hint="default"/>
      </w:rPr>
    </w:lvl>
  </w:abstractNum>
  <w:abstractNum w:abstractNumId="2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13DD52"/>
    <w:multiLevelType w:val="hybridMultilevel"/>
    <w:tmpl w:val="BFC226AE"/>
    <w:lvl w:ilvl="0" w:tplc="6DACF84E">
      <w:start w:val="1"/>
      <w:numFmt w:val="bullet"/>
      <w:lvlText w:val="·"/>
      <w:lvlJc w:val="left"/>
      <w:pPr>
        <w:ind w:left="720" w:hanging="360"/>
      </w:pPr>
      <w:rPr>
        <w:rFonts w:ascii="Symbol" w:hAnsi="Symbol" w:hint="default"/>
      </w:rPr>
    </w:lvl>
    <w:lvl w:ilvl="1" w:tplc="70BA24CC">
      <w:start w:val="1"/>
      <w:numFmt w:val="bullet"/>
      <w:lvlText w:val="o"/>
      <w:lvlJc w:val="left"/>
      <w:pPr>
        <w:ind w:left="1440" w:hanging="360"/>
      </w:pPr>
      <w:rPr>
        <w:rFonts w:ascii="Courier New" w:hAnsi="Courier New" w:hint="default"/>
      </w:rPr>
    </w:lvl>
    <w:lvl w:ilvl="2" w:tplc="20501548">
      <w:start w:val="1"/>
      <w:numFmt w:val="bullet"/>
      <w:lvlText w:val=""/>
      <w:lvlJc w:val="left"/>
      <w:pPr>
        <w:ind w:left="2160" w:hanging="360"/>
      </w:pPr>
      <w:rPr>
        <w:rFonts w:ascii="Wingdings" w:hAnsi="Wingdings" w:hint="default"/>
      </w:rPr>
    </w:lvl>
    <w:lvl w:ilvl="3" w:tplc="DABC0548">
      <w:start w:val="1"/>
      <w:numFmt w:val="bullet"/>
      <w:lvlText w:val=""/>
      <w:lvlJc w:val="left"/>
      <w:pPr>
        <w:ind w:left="2880" w:hanging="360"/>
      </w:pPr>
      <w:rPr>
        <w:rFonts w:ascii="Symbol" w:hAnsi="Symbol" w:hint="default"/>
      </w:rPr>
    </w:lvl>
    <w:lvl w:ilvl="4" w:tplc="0EB45E64">
      <w:start w:val="1"/>
      <w:numFmt w:val="bullet"/>
      <w:lvlText w:val="o"/>
      <w:lvlJc w:val="left"/>
      <w:pPr>
        <w:ind w:left="3600" w:hanging="360"/>
      </w:pPr>
      <w:rPr>
        <w:rFonts w:ascii="Courier New" w:hAnsi="Courier New" w:hint="default"/>
      </w:rPr>
    </w:lvl>
    <w:lvl w:ilvl="5" w:tplc="866C6394">
      <w:start w:val="1"/>
      <w:numFmt w:val="bullet"/>
      <w:lvlText w:val=""/>
      <w:lvlJc w:val="left"/>
      <w:pPr>
        <w:ind w:left="4320" w:hanging="360"/>
      </w:pPr>
      <w:rPr>
        <w:rFonts w:ascii="Wingdings" w:hAnsi="Wingdings" w:hint="default"/>
      </w:rPr>
    </w:lvl>
    <w:lvl w:ilvl="6" w:tplc="78B4221A">
      <w:start w:val="1"/>
      <w:numFmt w:val="bullet"/>
      <w:lvlText w:val=""/>
      <w:lvlJc w:val="left"/>
      <w:pPr>
        <w:ind w:left="5040" w:hanging="360"/>
      </w:pPr>
      <w:rPr>
        <w:rFonts w:ascii="Symbol" w:hAnsi="Symbol" w:hint="default"/>
      </w:rPr>
    </w:lvl>
    <w:lvl w:ilvl="7" w:tplc="9230DB02">
      <w:start w:val="1"/>
      <w:numFmt w:val="bullet"/>
      <w:lvlText w:val="o"/>
      <w:lvlJc w:val="left"/>
      <w:pPr>
        <w:ind w:left="5760" w:hanging="360"/>
      </w:pPr>
      <w:rPr>
        <w:rFonts w:ascii="Courier New" w:hAnsi="Courier New" w:hint="default"/>
      </w:rPr>
    </w:lvl>
    <w:lvl w:ilvl="8" w:tplc="544C3EC2">
      <w:start w:val="1"/>
      <w:numFmt w:val="bullet"/>
      <w:lvlText w:val=""/>
      <w:lvlJc w:val="left"/>
      <w:pPr>
        <w:ind w:left="6480" w:hanging="360"/>
      </w:pPr>
      <w:rPr>
        <w:rFonts w:ascii="Wingdings" w:hAnsi="Wingdings" w:hint="default"/>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484668029">
    <w:abstractNumId w:val="23"/>
  </w:num>
  <w:num w:numId="2" w16cid:durableId="436945792">
    <w:abstractNumId w:val="26"/>
  </w:num>
  <w:num w:numId="3" w16cid:durableId="2080445368">
    <w:abstractNumId w:val="31"/>
  </w:num>
  <w:num w:numId="4" w16cid:durableId="1364597145">
    <w:abstractNumId w:val="4"/>
  </w:num>
  <w:num w:numId="5" w16cid:durableId="1421874080">
    <w:abstractNumId w:val="11"/>
  </w:num>
  <w:num w:numId="6" w16cid:durableId="1378818944">
    <w:abstractNumId w:val="9"/>
  </w:num>
  <w:num w:numId="7" w16cid:durableId="1887060201">
    <w:abstractNumId w:val="1"/>
  </w:num>
  <w:num w:numId="8" w16cid:durableId="362706917">
    <w:abstractNumId w:val="32"/>
  </w:num>
  <w:num w:numId="9" w16cid:durableId="328555677">
    <w:abstractNumId w:val="13"/>
  </w:num>
  <w:num w:numId="10" w16cid:durableId="1711605692">
    <w:abstractNumId w:val="21"/>
  </w:num>
  <w:num w:numId="11" w16cid:durableId="72968840">
    <w:abstractNumId w:val="8"/>
  </w:num>
  <w:num w:numId="12" w16cid:durableId="2136559970">
    <w:abstractNumId w:val="36"/>
  </w:num>
  <w:num w:numId="13" w16cid:durableId="1299605399">
    <w:abstractNumId w:val="15"/>
  </w:num>
  <w:num w:numId="14" w16cid:durableId="2071534731">
    <w:abstractNumId w:val="20"/>
  </w:num>
  <w:num w:numId="15" w16cid:durableId="1074206894">
    <w:abstractNumId w:val="35"/>
  </w:num>
  <w:num w:numId="16" w16cid:durableId="555548702">
    <w:abstractNumId w:val="27"/>
  </w:num>
  <w:num w:numId="17" w16cid:durableId="68430244">
    <w:abstractNumId w:val="17"/>
  </w:num>
  <w:num w:numId="18" w16cid:durableId="1546989766">
    <w:abstractNumId w:val="12"/>
  </w:num>
  <w:num w:numId="19" w16cid:durableId="82575917">
    <w:abstractNumId w:val="5"/>
  </w:num>
  <w:num w:numId="20" w16cid:durableId="452022312">
    <w:abstractNumId w:val="0"/>
  </w:num>
  <w:num w:numId="21" w16cid:durableId="465851743">
    <w:abstractNumId w:val="16"/>
  </w:num>
  <w:num w:numId="22" w16cid:durableId="1340498089">
    <w:abstractNumId w:val="25"/>
  </w:num>
  <w:num w:numId="23" w16cid:durableId="1499149059">
    <w:abstractNumId w:val="18"/>
  </w:num>
  <w:num w:numId="24" w16cid:durableId="1847207259">
    <w:abstractNumId w:val="29"/>
  </w:num>
  <w:num w:numId="25" w16cid:durableId="201289642">
    <w:abstractNumId w:val="33"/>
  </w:num>
  <w:num w:numId="26" w16cid:durableId="579876947">
    <w:abstractNumId w:val="28"/>
  </w:num>
  <w:num w:numId="27" w16cid:durableId="1625042123">
    <w:abstractNumId w:val="19"/>
  </w:num>
  <w:num w:numId="28" w16cid:durableId="1413888154">
    <w:abstractNumId w:val="7"/>
  </w:num>
  <w:num w:numId="29" w16cid:durableId="1471283398">
    <w:abstractNumId w:val="34"/>
  </w:num>
  <w:num w:numId="30" w16cid:durableId="735058066">
    <w:abstractNumId w:val="30"/>
  </w:num>
  <w:num w:numId="31" w16cid:durableId="1122766019">
    <w:abstractNumId w:val="10"/>
  </w:num>
  <w:num w:numId="32" w16cid:durableId="391588076">
    <w:abstractNumId w:val="22"/>
  </w:num>
  <w:num w:numId="33"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6905961">
    <w:abstractNumId w:val="10"/>
  </w:num>
  <w:num w:numId="35" w16cid:durableId="521361030">
    <w:abstractNumId w:val="3"/>
  </w:num>
  <w:num w:numId="36" w16cid:durableId="1736317866">
    <w:abstractNumId w:val="24"/>
  </w:num>
  <w:num w:numId="37" w16cid:durableId="791479039">
    <w:abstractNumId w:val="14"/>
  </w:num>
  <w:num w:numId="38" w16cid:durableId="1209028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113A"/>
    <w:rsid w:val="00217A72"/>
    <w:rsid w:val="00230B10"/>
    <w:rsid w:val="00231C01"/>
    <w:rsid w:val="00233F68"/>
    <w:rsid w:val="00270B91"/>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14DF4"/>
    <w:rsid w:val="00415191"/>
    <w:rsid w:val="00470368"/>
    <w:rsid w:val="004854D6"/>
    <w:rsid w:val="00486BF7"/>
    <w:rsid w:val="004B7089"/>
    <w:rsid w:val="004E3388"/>
    <w:rsid w:val="004E6BE0"/>
    <w:rsid w:val="004F0284"/>
    <w:rsid w:val="004F4D66"/>
    <w:rsid w:val="0050402A"/>
    <w:rsid w:val="00504FA0"/>
    <w:rsid w:val="005221F3"/>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2DEF"/>
    <w:rsid w:val="007D3E31"/>
    <w:rsid w:val="007D5B04"/>
    <w:rsid w:val="007E0516"/>
    <w:rsid w:val="007E0893"/>
    <w:rsid w:val="007E431A"/>
    <w:rsid w:val="007E6B65"/>
    <w:rsid w:val="007F1DB1"/>
    <w:rsid w:val="007F30E3"/>
    <w:rsid w:val="00823763"/>
    <w:rsid w:val="00836471"/>
    <w:rsid w:val="0087023E"/>
    <w:rsid w:val="00880C97"/>
    <w:rsid w:val="008B521D"/>
    <w:rsid w:val="008C2F37"/>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0312"/>
    <w:rsid w:val="00A062F6"/>
    <w:rsid w:val="00A1243C"/>
    <w:rsid w:val="00A1772E"/>
    <w:rsid w:val="00A2579E"/>
    <w:rsid w:val="00A33BA3"/>
    <w:rsid w:val="00A3750F"/>
    <w:rsid w:val="00A433B1"/>
    <w:rsid w:val="00A55432"/>
    <w:rsid w:val="00A6180C"/>
    <w:rsid w:val="00A70260"/>
    <w:rsid w:val="00A70532"/>
    <w:rsid w:val="00A72ED9"/>
    <w:rsid w:val="00A76691"/>
    <w:rsid w:val="00A95E80"/>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F53F6"/>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3FA1"/>
    <w:rsid w:val="00F466B1"/>
    <w:rsid w:val="00F50D3B"/>
    <w:rsid w:val="00F920B6"/>
    <w:rsid w:val="00FA1B3F"/>
    <w:rsid w:val="00FA2278"/>
    <w:rsid w:val="00FA4AC9"/>
    <w:rsid w:val="00FA503D"/>
    <w:rsid w:val="00FA6945"/>
    <w:rsid w:val="00FF36D5"/>
    <w:rsid w:val="0639DECF"/>
    <w:rsid w:val="06EE9520"/>
    <w:rsid w:val="1AE2AB70"/>
    <w:rsid w:val="2049F05F"/>
    <w:rsid w:val="2116FBB4"/>
    <w:rsid w:val="23F5FB96"/>
    <w:rsid w:val="25370AD8"/>
    <w:rsid w:val="26823382"/>
    <w:rsid w:val="27B9466F"/>
    <w:rsid w:val="27C9ED5F"/>
    <w:rsid w:val="286159D7"/>
    <w:rsid w:val="2B0FDF93"/>
    <w:rsid w:val="334266C1"/>
    <w:rsid w:val="3A8E5641"/>
    <w:rsid w:val="3C8CC67B"/>
    <w:rsid w:val="3D886656"/>
    <w:rsid w:val="41AAF31C"/>
    <w:rsid w:val="453DDBF7"/>
    <w:rsid w:val="4B0B1BD4"/>
    <w:rsid w:val="4B2D154C"/>
    <w:rsid w:val="539D7763"/>
    <w:rsid w:val="59CDECC8"/>
    <w:rsid w:val="5C2AB51D"/>
    <w:rsid w:val="5D83969A"/>
    <w:rsid w:val="60AE5C25"/>
    <w:rsid w:val="64B74EF4"/>
    <w:rsid w:val="67216FD3"/>
    <w:rsid w:val="7011CC78"/>
    <w:rsid w:val="79246423"/>
    <w:rsid w:val="7F082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0"/>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daniel.nesbitt@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success-profiles-strength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1844</Words>
  <Characters>10515</Characters>
  <Application>Microsoft Office Word</Application>
  <DocSecurity>0</DocSecurity>
  <Lines>87</Lines>
  <Paragraphs>24</Paragraphs>
  <ScaleCrop>false</ScaleCrop>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3</cp:revision>
  <dcterms:created xsi:type="dcterms:W3CDTF">2026-07-16T05:21:00Z</dcterms:created>
  <dcterms:modified xsi:type="dcterms:W3CDTF">2026-07-16T05:32:00Z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2026-07-16T05:20:47Z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0ed1ee5e-399a-4afe-abbc-68532af64d48</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